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0490" w14:textId="77777777" w:rsidR="00A0150C" w:rsidRPr="0086474F" w:rsidRDefault="00A0150C" w:rsidP="00A0150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DILIGENCIA DE CITACIÓN PERSONAL A LA</w:t>
      </w:r>
    </w:p>
    <w:p w14:paraId="2070D378" w14:textId="77777777" w:rsidR="00A0150C" w:rsidRPr="0086474F" w:rsidRDefault="00A0150C" w:rsidP="00A0150C">
      <w:pPr>
        <w:spacing w:line="32" w:lineRule="exact"/>
        <w:rPr>
          <w:rFonts w:ascii="Times New Roman" w:eastAsia="Times New Roman" w:hAnsi="Times New Roman"/>
          <w:lang w:val="es-BO"/>
        </w:rPr>
      </w:pPr>
    </w:p>
    <w:p w14:paraId="236D5D31" w14:textId="77777777" w:rsidR="00A0150C" w:rsidRPr="0086474F" w:rsidRDefault="00A0150C" w:rsidP="00A0150C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PARTE DEMANDADA.</w:t>
      </w:r>
    </w:p>
    <w:p w14:paraId="359CD5ED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5CC7B69E" w14:textId="77777777" w:rsidR="00A0150C" w:rsidRPr="0086474F" w:rsidRDefault="00A0150C" w:rsidP="00A0150C">
      <w:pPr>
        <w:spacing w:line="264" w:lineRule="exact"/>
        <w:rPr>
          <w:rFonts w:ascii="Times New Roman" w:eastAsia="Times New Roman" w:hAnsi="Times New Roman"/>
          <w:lang w:val="es-BO"/>
        </w:rPr>
      </w:pPr>
    </w:p>
    <w:p w14:paraId="74B5BD36" w14:textId="77777777" w:rsidR="00A0150C" w:rsidRPr="0086474F" w:rsidRDefault="00A0150C" w:rsidP="00A0150C">
      <w:pPr>
        <w:spacing w:line="287" w:lineRule="auto"/>
        <w:ind w:left="20" w:right="6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En la ciudad de La Paz, a horas quince del día dos de octubre del año dos mil diecisiete, cite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emplace personalmente al Sr. Salvador Puente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Costelho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, con la demanda de fs. 7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auto de fs. 8, entregándosele las copias pertinentes, quien impuesto de su tenor firma en constancia al final conjuntamente el funcionario que suscribe. - De que certifico.</w:t>
      </w:r>
    </w:p>
    <w:p w14:paraId="7B28BD72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4F8AFEE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33821E7F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21D8AA3B" w14:textId="77777777" w:rsidR="00A0150C" w:rsidRPr="0086474F" w:rsidRDefault="00A0150C" w:rsidP="00A0150C">
      <w:pPr>
        <w:spacing w:line="272" w:lineRule="exact"/>
        <w:rPr>
          <w:rFonts w:ascii="Times New Roman" w:eastAsia="Times New Roman" w:hAnsi="Times New Roman"/>
          <w:lang w:val="es-BO"/>
        </w:rPr>
      </w:pPr>
    </w:p>
    <w:p w14:paraId="100766D6" w14:textId="77777777" w:rsidR="00A0150C" w:rsidRPr="0086474F" w:rsidRDefault="00A0150C" w:rsidP="00A0150C">
      <w:pPr>
        <w:tabs>
          <w:tab w:val="left" w:pos="480"/>
        </w:tabs>
        <w:spacing w:line="0" w:lineRule="atLeast"/>
        <w:ind w:right="80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Firma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sello del Oficial de Diligencias</w:t>
      </w:r>
      <w:r w:rsidRPr="0086474F">
        <w:rPr>
          <w:rFonts w:ascii="Times New Roman" w:eastAsia="Times New Roman" w:hAnsi="Times New Roman"/>
          <w:sz w:val="22"/>
          <w:lang w:val="es-BO"/>
        </w:rPr>
        <w:tab/>
        <w:t>Firma el demandado</w:t>
      </w:r>
    </w:p>
    <w:p w14:paraId="0700EB93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495A12FC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1F972A4F" w14:textId="77777777" w:rsidR="00A0150C" w:rsidRPr="0086474F" w:rsidRDefault="00A0150C" w:rsidP="00A0150C">
      <w:pPr>
        <w:spacing w:line="271" w:lineRule="exact"/>
        <w:rPr>
          <w:rFonts w:ascii="Times New Roman" w:eastAsia="Times New Roman" w:hAnsi="Times New Roman"/>
          <w:lang w:val="es-BO"/>
        </w:rPr>
      </w:pPr>
    </w:p>
    <w:p w14:paraId="053EED99" w14:textId="77777777" w:rsidR="00A0150C" w:rsidRPr="0086474F" w:rsidRDefault="00A0150C" w:rsidP="00A0150C">
      <w:pPr>
        <w:spacing w:line="0" w:lineRule="atLeast"/>
        <w:ind w:right="100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Firma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sello de la Secretaría</w:t>
      </w:r>
    </w:p>
    <w:p w14:paraId="5A2DB257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261F9072" w14:textId="77777777" w:rsidR="00A0150C" w:rsidRPr="0086474F" w:rsidRDefault="00A0150C" w:rsidP="00A0150C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23F51AEA" w14:textId="77777777" w:rsidR="00A0150C" w:rsidRPr="0086474F" w:rsidRDefault="00A0150C" w:rsidP="00A0150C">
      <w:pPr>
        <w:spacing w:line="265" w:lineRule="exact"/>
        <w:rPr>
          <w:rFonts w:ascii="Times New Roman" w:eastAsia="Times New Roman" w:hAnsi="Times New Roman"/>
          <w:lang w:val="es-BO"/>
        </w:rPr>
      </w:pPr>
    </w:p>
    <w:p w14:paraId="0D165103" w14:textId="77777777" w:rsidR="00A0150C" w:rsidRPr="0086474F" w:rsidRDefault="00A0150C" w:rsidP="00A0150C">
      <w:pPr>
        <w:spacing w:line="289" w:lineRule="auto"/>
        <w:ind w:left="20" w:right="60"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CITADA la parte demandada en cualesquiera de las modalidades que establecen los Arts. 306 al 310 del Código de las Familias </w:t>
      </w:r>
      <w:r w:rsidRPr="0086474F">
        <w:rPr>
          <w:rFonts w:ascii="Arial" w:eastAsia="Arial" w:hAnsi="Arial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del Proceso Familiar, o sea, en forma personal, por cédula, por comisión instruida, </w:t>
      </w:r>
      <w:r w:rsidRPr="0086474F">
        <w:rPr>
          <w:rFonts w:ascii="Arial" w:eastAsia="Arial" w:hAnsi="Arial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por edictos, tiene el deber procesal de contestar a la demanda en el plazo de 5 días, en las dos primeras modalidades.</w:t>
      </w:r>
    </w:p>
    <w:p w14:paraId="2C2E96F0" w14:textId="77777777" w:rsidR="00A0150C" w:rsidRPr="0086474F" w:rsidRDefault="00A0150C" w:rsidP="00A0150C">
      <w:pPr>
        <w:spacing w:line="119" w:lineRule="exact"/>
        <w:rPr>
          <w:rFonts w:ascii="Times New Roman" w:eastAsia="Times New Roman" w:hAnsi="Times New Roman"/>
          <w:lang w:val="es-BO"/>
        </w:rPr>
      </w:pPr>
    </w:p>
    <w:p w14:paraId="12614D88" w14:textId="77777777" w:rsidR="00A0150C" w:rsidRPr="0086474F" w:rsidRDefault="00A0150C" w:rsidP="00A0150C">
      <w:pPr>
        <w:spacing w:line="312" w:lineRule="auto"/>
        <w:ind w:left="20" w:right="60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lang w:val="es-BO"/>
        </w:rPr>
        <w:t xml:space="preserve">y </w:t>
      </w:r>
      <w:r w:rsidRPr="0086474F">
        <w:rPr>
          <w:rFonts w:ascii="Times New Roman" w:eastAsia="Times New Roman" w:hAnsi="Times New Roman"/>
          <w:sz w:val="22"/>
          <w:lang w:val="es-BO"/>
        </w:rPr>
        <w:t>de 10 días en la última modalidad; estos plazos se computan a parte de las cero</w:t>
      </w:r>
      <w:r w:rsidRPr="0086474F">
        <w:rPr>
          <w:rFonts w:ascii="Times New Roman" w:eastAsia="Times New Roman" w:hAnsi="Times New Roman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horas del día siguiente hábil de la citación </w:t>
      </w:r>
      <w:r w:rsidRPr="0086474F">
        <w:rPr>
          <w:rFonts w:ascii="Arial" w:eastAsia="Arial" w:hAnsi="Arial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son improrrogables</w:t>
      </w:r>
    </w:p>
    <w:p w14:paraId="39E813CD" w14:textId="77777777" w:rsidR="00A0150C" w:rsidRPr="0086474F" w:rsidRDefault="00A0150C" w:rsidP="00A0150C">
      <w:pPr>
        <w:spacing w:line="82" w:lineRule="exact"/>
        <w:rPr>
          <w:rFonts w:ascii="Times New Roman" w:eastAsia="Times New Roman" w:hAnsi="Times New Roman"/>
          <w:lang w:val="es-BO"/>
        </w:rPr>
      </w:pPr>
    </w:p>
    <w:p w14:paraId="174C7E8F" w14:textId="77777777" w:rsidR="00A0150C" w:rsidRPr="0086474F" w:rsidRDefault="00A0150C" w:rsidP="00A0150C">
      <w:pPr>
        <w:spacing w:line="263" w:lineRule="auto"/>
        <w:ind w:firstLine="12"/>
        <w:jc w:val="both"/>
        <w:rPr>
          <w:rFonts w:ascii="Times New Roman" w:eastAsia="Times New Roman" w:hAnsi="Times New Roman"/>
          <w:i/>
          <w:sz w:val="24"/>
          <w:lang w:val="es-BO"/>
        </w:rPr>
      </w:pPr>
      <w:proofErr w:type="gramStart"/>
      <w:r w:rsidRPr="0086474F">
        <w:rPr>
          <w:rFonts w:ascii="Times New Roman" w:eastAsia="Times New Roman" w:hAnsi="Times New Roman"/>
          <w:b/>
          <w:sz w:val="22"/>
          <w:lang w:val="es-BO"/>
        </w:rPr>
        <w:t>NOTA.-</w:t>
      </w:r>
      <w:proofErr w:type="gramEnd"/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i/>
          <w:sz w:val="24"/>
          <w:lang w:val="es-BO"/>
        </w:rPr>
        <w:t>CUANDO EL PROCESO DE DIVORCIO ES DE MUTUO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i/>
          <w:sz w:val="24"/>
          <w:lang w:val="es-BO"/>
        </w:rPr>
        <w:t xml:space="preserve">CONSENTIMIENTO, LA DEMANDA ES RESPONDIDA EN FORMA AFIRMATIVA. LOS PASOS PROCESALES QUE SE IMPRIMEN EN ESTA CLASES DE PROCESOS, SON SIMILARES A LOS QUE SE OBSERVAN EN LA TRAMITACIÓN DEL DIVORCIO POR DECISION UNILATERAL; SIN EMBARGO, GENERALMENTE PUEDEN ABREVIARSE LOS PLAZOS PROCESALES (3 MESES) QUE SE SEÑALA PARA LA RATIFICACIÓN DE LA DEMANDA DE DIVORCIO </w:t>
      </w:r>
      <w:r w:rsidRPr="0086474F">
        <w:rPr>
          <w:rFonts w:ascii="Arial" w:eastAsia="Arial" w:hAnsi="Arial"/>
          <w:lang w:val="es-BO"/>
        </w:rPr>
        <w:t>O</w:t>
      </w:r>
      <w:r w:rsidRPr="0086474F">
        <w:rPr>
          <w:rFonts w:ascii="Times New Roman" w:eastAsia="Times New Roman" w:hAnsi="Times New Roman"/>
          <w:i/>
          <w:sz w:val="24"/>
          <w:lang w:val="es-BO"/>
        </w:rPr>
        <w:t xml:space="preserve"> MANIFESTAR SU DESISTIMIENTO (Art.210.1.</w:t>
      </w:r>
    </w:p>
    <w:p w14:paraId="6C9FFAAE" w14:textId="77777777" w:rsidR="00A0150C" w:rsidRPr="0086474F" w:rsidRDefault="00A0150C" w:rsidP="00A0150C">
      <w:pPr>
        <w:spacing w:line="2" w:lineRule="exact"/>
        <w:rPr>
          <w:rFonts w:ascii="Times New Roman" w:eastAsia="Times New Roman" w:hAnsi="Times New Roman"/>
          <w:lang w:val="es-BO"/>
        </w:rPr>
      </w:pPr>
    </w:p>
    <w:p w14:paraId="5060D108" w14:textId="77777777" w:rsidR="00A0150C" w:rsidRPr="0086474F" w:rsidRDefault="00A0150C" w:rsidP="00A0150C">
      <w:pPr>
        <w:spacing w:line="273" w:lineRule="auto"/>
        <w:ind w:left="20" w:right="80" w:firstLine="18"/>
        <w:jc w:val="both"/>
        <w:rPr>
          <w:rFonts w:ascii="Times New Roman" w:eastAsia="Times New Roman" w:hAnsi="Times New Roman"/>
          <w:i/>
          <w:sz w:val="24"/>
          <w:lang w:val="es-BO"/>
        </w:rPr>
      </w:pPr>
      <w:r w:rsidRPr="0086474F">
        <w:rPr>
          <w:rFonts w:ascii="Times New Roman" w:eastAsia="Times New Roman" w:hAnsi="Times New Roman"/>
          <w:i/>
          <w:sz w:val="24"/>
          <w:lang w:val="es-BO"/>
        </w:rPr>
        <w:t>C.FLIAS), RENUNCIANDO AL INDICADO TÉRMINO DE LA AUDIENCIA RATIFICATORIA, PIDIENDO QUE PARA LA TRAMITACION DEL PROCESO SE SEÑALE OTRA AUDIENCIA EN UN PLAZO MÁS BREVE.</w:t>
      </w:r>
    </w:p>
    <w:p w14:paraId="12A17069" w14:textId="77777777" w:rsidR="005E3906" w:rsidRPr="00A0150C" w:rsidRDefault="00A0150C">
      <w:pPr>
        <w:rPr>
          <w:lang w:val="es-BO"/>
        </w:rPr>
      </w:pPr>
    </w:p>
    <w:sectPr w:rsidR="005E3906" w:rsidRPr="00A01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0C"/>
    <w:rsid w:val="006C158F"/>
    <w:rsid w:val="00733FEF"/>
    <w:rsid w:val="00A0150C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4FC27"/>
  <w15:chartTrackingRefBased/>
  <w15:docId w15:val="{8F668D3C-3E69-4E20-94E7-9D638C7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0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2023-12-10T13:23:00Z</dcterms:created>
  <dcterms:modified xsi:type="dcterms:W3CDTF">2023-12-10T13:25:00Z</dcterms:modified>
</cp:coreProperties>
</file>