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3AE0" w14:textId="61628F4E" w:rsidR="00405C00" w:rsidRPr="00405C00" w:rsidRDefault="00405C00" w:rsidP="00405C00">
      <w:pPr>
        <w:jc w:val="center"/>
        <w:rPr>
          <w:b/>
          <w:bCs/>
          <w:u w:val="single"/>
          <w:lang w:val="es-BO"/>
        </w:rPr>
      </w:pPr>
      <w:r w:rsidRPr="00405C00">
        <w:rPr>
          <w:b/>
          <w:bCs/>
          <w:u w:val="single"/>
          <w:lang w:val="es-BO"/>
        </w:rPr>
        <w:t>FORMATO PARA REALIZAR LIQUIDACIÓN</w:t>
      </w:r>
    </w:p>
    <w:p w14:paraId="2EE09D74" w14:textId="100609EE" w:rsidR="005E3906" w:rsidRDefault="00C31CBC">
      <w:pPr>
        <w:rPr>
          <w:lang w:val="es-BO"/>
        </w:rPr>
      </w:pPr>
      <w:r>
        <w:rPr>
          <w:lang w:val="es-BO"/>
        </w:rPr>
        <w:t>La Suscrita Juez Público de Familia 14° de Familia de la Capital, bajo los principios establecidos por el ar. 220 inc. f</w:t>
      </w:r>
      <w:r w:rsidRPr="00C31CBC">
        <w:rPr>
          <w:lang w:val="es-BO"/>
        </w:rPr>
        <w:t>)</w:t>
      </w:r>
      <w:r>
        <w:rPr>
          <w:lang w:val="es-BO"/>
        </w:rPr>
        <w:t xml:space="preserve"> y 231 de la Ley Nro. 603 informa a las y los litigantes, que afines de evitar que las liquidaciones </w:t>
      </w:r>
      <w:r w:rsidR="00405C00">
        <w:rPr>
          <w:lang w:val="es-BO"/>
        </w:rPr>
        <w:t>sean rechazadas</w:t>
      </w:r>
      <w:r>
        <w:rPr>
          <w:lang w:val="es-BO"/>
        </w:rPr>
        <w:t xml:space="preserve"> y observadas de </w:t>
      </w:r>
      <w:r w:rsidR="00405C00">
        <w:rPr>
          <w:lang w:val="es-BO"/>
        </w:rPr>
        <w:t>forma dilatoria</w:t>
      </w:r>
      <w:r>
        <w:rPr>
          <w:lang w:val="es-BO"/>
        </w:rPr>
        <w:t>, de conformidad al art. 415 de la ley Nro. 603 la parte interesada deberá realizar su liquidación de la siguiente manera.</w:t>
      </w:r>
    </w:p>
    <w:p w14:paraId="375BFC5F" w14:textId="0AB5BA97" w:rsidR="00C31CBC" w:rsidRDefault="00C31CBC">
      <w:pPr>
        <w:rPr>
          <w:lang w:val="es-BO"/>
        </w:rPr>
      </w:pPr>
      <w:r>
        <w:rPr>
          <w:lang w:val="es-BO"/>
        </w:rPr>
        <w:t xml:space="preserve">El mes que inicia la asistencia hasta el mes vencido, mas los pagos de forma detallada de los realizado por </w:t>
      </w:r>
      <w:r w:rsidR="00405C00">
        <w:rPr>
          <w:lang w:val="es-BO"/>
        </w:rPr>
        <w:t>la o</w:t>
      </w:r>
      <w:r>
        <w:rPr>
          <w:lang w:val="es-BO"/>
        </w:rPr>
        <w:t xml:space="preserve"> el obligado</w:t>
      </w:r>
    </w:p>
    <w:p w14:paraId="48D4268D" w14:textId="2403EDFB" w:rsidR="00C31CBC" w:rsidRPr="00405C00" w:rsidRDefault="00C31CBC">
      <w:pPr>
        <w:rPr>
          <w:b/>
          <w:bCs/>
          <w:sz w:val="24"/>
          <w:szCs w:val="24"/>
          <w:u w:val="single"/>
          <w:lang w:val="es-BO"/>
        </w:rPr>
      </w:pPr>
      <w:r w:rsidRPr="00405C00">
        <w:rPr>
          <w:b/>
          <w:bCs/>
          <w:sz w:val="24"/>
          <w:szCs w:val="24"/>
          <w:u w:val="single"/>
          <w:lang w:val="es-BO"/>
        </w:rPr>
        <w:t>Ejemplo</w:t>
      </w:r>
      <w:r w:rsidR="00405C00" w:rsidRPr="00405C00">
        <w:rPr>
          <w:b/>
          <w:bCs/>
          <w:sz w:val="24"/>
          <w:szCs w:val="24"/>
          <w:u w:val="single"/>
          <w:lang w:val="es-BO"/>
        </w:rPr>
        <w:t>:</w:t>
      </w:r>
    </w:p>
    <w:p w14:paraId="28B4723B" w14:textId="77991A6F" w:rsidR="00C31CBC" w:rsidRDefault="00C31CBC">
      <w:pPr>
        <w:rPr>
          <w:lang w:val="es-BO"/>
        </w:rPr>
      </w:pPr>
      <w:r>
        <w:rPr>
          <w:lang w:val="es-BO"/>
        </w:rPr>
        <w:t xml:space="preserve">DESDE mes 01 enero del 2018 al 01 de </w:t>
      </w:r>
      <w:r w:rsidR="00405C00">
        <w:rPr>
          <w:lang w:val="es-BO"/>
        </w:rPr>
        <w:t>agosto</w:t>
      </w:r>
      <w:r>
        <w:rPr>
          <w:lang w:val="es-BO"/>
        </w:rPr>
        <w:t xml:space="preserve"> del 2019 serian 19 a razón de Bs. 500 c/m total adeudado de Bs. 9500.-</w:t>
      </w:r>
    </w:p>
    <w:p w14:paraId="519FF9D5" w14:textId="3333E69F" w:rsidR="00C31CBC" w:rsidRDefault="00C31CBC">
      <w:pPr>
        <w:rPr>
          <w:b/>
          <w:bCs/>
          <w:lang w:val="es-BO"/>
        </w:rPr>
      </w:pPr>
      <w:r w:rsidRPr="00C31CBC">
        <w:rPr>
          <w:b/>
          <w:bCs/>
          <w:lang w:val="es-BO"/>
        </w:rPr>
        <w:t>Pagos realizados por la parte demanda</w:t>
      </w:r>
    </w:p>
    <w:p w14:paraId="692323FF" w14:textId="1CBBE6AC" w:rsidR="00C31CBC" w:rsidRPr="00405C00" w:rsidRDefault="00C31CBC">
      <w:pPr>
        <w:rPr>
          <w:lang w:val="es-BO"/>
        </w:rPr>
      </w:pPr>
      <w:r w:rsidRPr="00405C00">
        <w:rPr>
          <w:lang w:val="es-BO"/>
        </w:rPr>
        <w:t>Deposito Bancario en fecha 01/05/2018 Bs. 500.-</w:t>
      </w:r>
    </w:p>
    <w:p w14:paraId="6F8D0C14" w14:textId="0E9DDD04" w:rsidR="00C31CBC" w:rsidRPr="00405C00" w:rsidRDefault="00C31CBC">
      <w:pPr>
        <w:rPr>
          <w:lang w:val="es-BO"/>
        </w:rPr>
      </w:pPr>
      <w:proofErr w:type="spellStart"/>
      <w:r w:rsidRPr="00405C00">
        <w:rPr>
          <w:lang w:val="es-BO"/>
        </w:rPr>
        <w:t>Deposito</w:t>
      </w:r>
      <w:proofErr w:type="spellEnd"/>
      <w:r w:rsidRPr="00405C00">
        <w:rPr>
          <w:lang w:val="es-BO"/>
        </w:rPr>
        <w:t xml:space="preserve"> Bancario en fecha 01/0</w:t>
      </w:r>
      <w:r w:rsidRPr="00405C00">
        <w:rPr>
          <w:lang w:val="es-BO"/>
        </w:rPr>
        <w:t>9</w:t>
      </w:r>
      <w:r w:rsidRPr="00405C00">
        <w:rPr>
          <w:lang w:val="es-BO"/>
        </w:rPr>
        <w:t xml:space="preserve">/2018 Bs. </w:t>
      </w:r>
      <w:r w:rsidRPr="00405C00">
        <w:rPr>
          <w:lang w:val="es-BO"/>
        </w:rPr>
        <w:t>1000</w:t>
      </w:r>
      <w:r w:rsidRPr="00405C00">
        <w:rPr>
          <w:lang w:val="es-BO"/>
        </w:rPr>
        <w:t>.-</w:t>
      </w:r>
    </w:p>
    <w:p w14:paraId="554077B8" w14:textId="51F856AA" w:rsidR="00C31CBC" w:rsidRPr="00405C00" w:rsidRDefault="00C31CBC" w:rsidP="00C31CBC">
      <w:pPr>
        <w:rPr>
          <w:lang w:val="es-BO"/>
        </w:rPr>
      </w:pPr>
      <w:proofErr w:type="spellStart"/>
      <w:r w:rsidRPr="00405C00">
        <w:rPr>
          <w:lang w:val="es-BO"/>
        </w:rPr>
        <w:t>Deposito</w:t>
      </w:r>
      <w:proofErr w:type="spellEnd"/>
      <w:r w:rsidRPr="00405C00">
        <w:rPr>
          <w:lang w:val="es-BO"/>
        </w:rPr>
        <w:t xml:space="preserve"> Bancario en fecha 01/</w:t>
      </w:r>
      <w:r w:rsidRPr="00405C00">
        <w:rPr>
          <w:lang w:val="es-BO"/>
        </w:rPr>
        <w:t>12</w:t>
      </w:r>
      <w:r w:rsidRPr="00405C00">
        <w:rPr>
          <w:lang w:val="es-BO"/>
        </w:rPr>
        <w:t xml:space="preserve">/2018 Bs. </w:t>
      </w:r>
      <w:r w:rsidRPr="00405C00">
        <w:rPr>
          <w:lang w:val="es-BO"/>
        </w:rPr>
        <w:t>1</w:t>
      </w:r>
      <w:r w:rsidRPr="00405C00">
        <w:rPr>
          <w:lang w:val="es-BO"/>
        </w:rPr>
        <w:t>500.-</w:t>
      </w:r>
    </w:p>
    <w:p w14:paraId="3F21A946" w14:textId="1D209C93" w:rsidR="00C31CBC" w:rsidRDefault="00C31CBC" w:rsidP="00C31CBC">
      <w:pPr>
        <w:rPr>
          <w:b/>
          <w:bCs/>
          <w:lang w:val="es-BO"/>
        </w:rPr>
      </w:pPr>
      <w:proofErr w:type="gramStart"/>
      <w:r>
        <w:rPr>
          <w:b/>
          <w:bCs/>
          <w:lang w:val="es-BO"/>
        </w:rPr>
        <w:t>TOTAL</w:t>
      </w:r>
      <w:proofErr w:type="gramEnd"/>
      <w:r>
        <w:rPr>
          <w:b/>
          <w:bCs/>
          <w:lang w:val="es-BO"/>
        </w:rPr>
        <w:t xml:space="preserve"> ADEUDADO Bs. 9500 – 3000 = 6500.-</w:t>
      </w:r>
    </w:p>
    <w:p w14:paraId="072362D6" w14:textId="77777777" w:rsidR="00405C00" w:rsidRDefault="00405C00" w:rsidP="00C31CBC">
      <w:pPr>
        <w:rPr>
          <w:b/>
          <w:bCs/>
          <w:lang w:val="es-BO"/>
        </w:rPr>
      </w:pPr>
    </w:p>
    <w:p w14:paraId="5FB853B7" w14:textId="2E8A0968" w:rsidR="003E4B05" w:rsidRPr="00405C00" w:rsidRDefault="003E4B05" w:rsidP="00C31CBC">
      <w:pPr>
        <w:rPr>
          <w:b/>
          <w:bCs/>
          <w:u w:val="single"/>
          <w:lang w:val="es-BO"/>
        </w:rPr>
      </w:pPr>
      <w:r w:rsidRPr="00405C00">
        <w:rPr>
          <w:b/>
          <w:bCs/>
          <w:u w:val="single"/>
          <w:lang w:val="es-BO"/>
        </w:rPr>
        <w:t>RESPECTO A LOS GASTOS EXTRAORDINARIOS</w:t>
      </w:r>
    </w:p>
    <w:p w14:paraId="009798E7" w14:textId="4B71D5BF" w:rsidR="003E4B05" w:rsidRDefault="003E4B05" w:rsidP="00C31CBC">
      <w:pPr>
        <w:rPr>
          <w:lang w:val="es-BO"/>
        </w:rPr>
      </w:pPr>
      <w:r>
        <w:rPr>
          <w:lang w:val="es-BO"/>
        </w:rPr>
        <w:t>En caso de existir gastos extraordinarios, los mismos deben ser conforme establece el art. 118 de la ley 603, es decir ineludibles e inevitables como ser pago de salud, útiles escolares.</w:t>
      </w:r>
    </w:p>
    <w:p w14:paraId="6921CCE3" w14:textId="72E73888" w:rsidR="003E4B05" w:rsidRDefault="003E4B05" w:rsidP="00C31CBC">
      <w:pPr>
        <w:rPr>
          <w:lang w:val="es-BO"/>
        </w:rPr>
      </w:pPr>
      <w:r>
        <w:rPr>
          <w:lang w:val="es-BO"/>
        </w:rPr>
        <w:t xml:space="preserve">Dichos gastos únicamente serán aceptados con acreditación de la misma, es decir receta medica y factura adjuntada que sean a favor de la o el beneficiario, </w:t>
      </w:r>
      <w:r w:rsidR="00156AC2">
        <w:rPr>
          <w:lang w:val="es-BO"/>
        </w:rPr>
        <w:t>así</w:t>
      </w:r>
      <w:r>
        <w:rPr>
          <w:lang w:val="es-BO"/>
        </w:rPr>
        <w:t xml:space="preserve"> mismos excepcionalmente los útiles escolares se aceptaran con</w:t>
      </w:r>
      <w:r w:rsidR="00405C00">
        <w:rPr>
          <w:lang w:val="es-BO"/>
        </w:rPr>
        <w:t xml:space="preserve"> recibos y lista de útiles escolares debidamente sellados por el colegio, los pagos de </w:t>
      </w:r>
      <w:r w:rsidR="00156AC2">
        <w:rPr>
          <w:lang w:val="es-BO"/>
        </w:rPr>
        <w:t>guardería</w:t>
      </w:r>
      <w:r w:rsidR="00405C00">
        <w:rPr>
          <w:lang w:val="es-BO"/>
        </w:rPr>
        <w:t xml:space="preserve">, bus escolares y colegios particulares no son gastos extraordinarios, los mismos únicamente serán considerados si se encuentran expresamente </w:t>
      </w:r>
      <w:r w:rsidR="00156AC2">
        <w:rPr>
          <w:lang w:val="es-BO"/>
        </w:rPr>
        <w:t>contemplados</w:t>
      </w:r>
      <w:r w:rsidR="00405C00">
        <w:rPr>
          <w:lang w:val="es-BO"/>
        </w:rPr>
        <w:t xml:space="preserve"> en el acuerdo y/o sentencia, para poder ser considerados.</w:t>
      </w:r>
    </w:p>
    <w:p w14:paraId="04141028" w14:textId="3EE481E2" w:rsidR="00405C00" w:rsidRDefault="00405C00" w:rsidP="00C31CBC">
      <w:pPr>
        <w:rPr>
          <w:lang w:val="es-BO"/>
        </w:rPr>
      </w:pPr>
      <w:r>
        <w:rPr>
          <w:lang w:val="es-BO"/>
        </w:rPr>
        <w:t xml:space="preserve">Ojo: Los gastos de pañales, leche, vitaminas, </w:t>
      </w:r>
      <w:r w:rsidR="00156AC2">
        <w:rPr>
          <w:lang w:val="es-BO"/>
        </w:rPr>
        <w:t>víveres</w:t>
      </w:r>
      <w:r>
        <w:rPr>
          <w:lang w:val="es-BO"/>
        </w:rPr>
        <w:t xml:space="preserve"> no son considerados gastos extraordinarios.</w:t>
      </w:r>
    </w:p>
    <w:p w14:paraId="73B4B525" w14:textId="683C83DA" w:rsidR="00405C00" w:rsidRPr="00405C00" w:rsidRDefault="00405C00" w:rsidP="00C31CBC">
      <w:pPr>
        <w:rPr>
          <w:lang w:val="es-BO"/>
        </w:rPr>
      </w:pPr>
    </w:p>
    <w:p w14:paraId="7F50AE6D" w14:textId="77777777" w:rsidR="00C31CBC" w:rsidRDefault="00C31CBC">
      <w:pPr>
        <w:rPr>
          <w:b/>
          <w:bCs/>
          <w:lang w:val="es-BO"/>
        </w:rPr>
      </w:pPr>
    </w:p>
    <w:p w14:paraId="136EDAC3" w14:textId="77777777" w:rsidR="00C31CBC" w:rsidRPr="00C31CBC" w:rsidRDefault="00C31CBC">
      <w:pPr>
        <w:rPr>
          <w:b/>
          <w:bCs/>
          <w:lang w:val="es-BO"/>
        </w:rPr>
      </w:pPr>
    </w:p>
    <w:sectPr w:rsidR="00C31CBC" w:rsidRPr="00C31C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BC"/>
    <w:rsid w:val="00156AC2"/>
    <w:rsid w:val="003E4B05"/>
    <w:rsid w:val="00405C00"/>
    <w:rsid w:val="006C158F"/>
    <w:rsid w:val="00732D65"/>
    <w:rsid w:val="00733FEF"/>
    <w:rsid w:val="00A03E8D"/>
    <w:rsid w:val="00C3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A257"/>
  <w15:chartTrackingRefBased/>
  <w15:docId w15:val="{487B0EA6-D839-4FA4-BC26-2F3D4EEA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2</cp:revision>
  <dcterms:created xsi:type="dcterms:W3CDTF">2022-11-04T15:28:00Z</dcterms:created>
  <dcterms:modified xsi:type="dcterms:W3CDTF">2022-11-04T16:59:00Z</dcterms:modified>
</cp:coreProperties>
</file>