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EB66" w14:textId="77777777" w:rsidR="00465B1E" w:rsidRDefault="00465B1E">
      <w:pPr>
        <w:pStyle w:val="BodyText"/>
        <w:spacing w:line="276" w:lineRule="auto"/>
        <w:rPr>
          <w:sz w:val="24"/>
          <w:szCs w:val="24"/>
        </w:rPr>
      </w:pPr>
    </w:p>
    <w:p w14:paraId="6C678CFB" w14:textId="77777777" w:rsidR="00465B1E" w:rsidRDefault="00564076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SEÑOR JUEZ QUINTO DE PARTIDO DEL TRABAJO Y SEGURIDAD SOCIAL DE LA </w:t>
      </w:r>
      <w:proofErr w:type="gramStart"/>
      <w:r>
        <w:rPr>
          <w:sz w:val="24"/>
          <w:szCs w:val="24"/>
        </w:rPr>
        <w:t>CAPITAL.-</w:t>
      </w:r>
      <w:proofErr w:type="gramEnd"/>
      <w:r>
        <w:rPr>
          <w:sz w:val="24"/>
          <w:szCs w:val="24"/>
        </w:rPr>
        <w:t xml:space="preserve"> EXP. No………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.- </w:t>
      </w:r>
    </w:p>
    <w:p w14:paraId="5B986CB9" w14:textId="77777777" w:rsidR="00465B1E" w:rsidRDefault="00564076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CAUSA No. ……………...-</w:t>
      </w:r>
    </w:p>
    <w:p w14:paraId="018FD2A6" w14:textId="77777777" w:rsidR="00465B1E" w:rsidRDefault="00564076">
      <w:pPr>
        <w:pStyle w:val="Heading1"/>
        <w:spacing w:line="276" w:lineRule="auto"/>
        <w:ind w:left="2832"/>
      </w:pPr>
      <w:r>
        <w:rPr>
          <w:b/>
          <w:sz w:val="24"/>
          <w:szCs w:val="24"/>
        </w:rPr>
        <w:t xml:space="preserve">SOLICITA LIQUIDACION CON ACTUALIZACION Y MANTENIMIENTO DE </w:t>
      </w:r>
      <w:proofErr w:type="gramStart"/>
      <w:r>
        <w:rPr>
          <w:b/>
          <w:sz w:val="24"/>
          <w:szCs w:val="24"/>
        </w:rPr>
        <w:t>VALOR.-</w:t>
      </w:r>
      <w:proofErr w:type="gramEnd"/>
    </w:p>
    <w:p w14:paraId="0590CAD4" w14:textId="77777777" w:rsidR="00465B1E" w:rsidRDefault="00564076">
      <w:pPr>
        <w:pStyle w:val="Heading1"/>
        <w:spacing w:line="276" w:lineRule="auto"/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OTROSI.-</w:t>
      </w:r>
      <w:proofErr w:type="gramEnd"/>
    </w:p>
    <w:p w14:paraId="1EC1D40D" w14:textId="77777777" w:rsidR="00465B1E" w:rsidRDefault="00564076">
      <w:pPr>
        <w:spacing w:line="276" w:lineRule="auto"/>
        <w:ind w:firstLine="708"/>
        <w:jc w:val="both"/>
      </w:pPr>
      <w:r>
        <w:rPr>
          <w:b/>
          <w:lang w:val="es-MX"/>
        </w:rPr>
        <w:t>XXXXXXXXXXXXXXXXX</w:t>
      </w:r>
      <w:r>
        <w:rPr>
          <w:lang w:val="es-MX"/>
        </w:rPr>
        <w:t>, dentro del</w:t>
      </w:r>
      <w:r>
        <w:rPr>
          <w:lang w:val="es-MX"/>
        </w:rPr>
        <w:t xml:space="preserve"> proceso laboral por el pago de Beneficios Sociales le sigo al Sr. YYYYYYYYYYYYYYYY, ante su autoridad con el debido respeto expongo y pido:</w:t>
      </w:r>
    </w:p>
    <w:p w14:paraId="0CF0BC11" w14:textId="77777777" w:rsidR="00465B1E" w:rsidRDefault="00564076">
      <w:pPr>
        <w:spacing w:line="276" w:lineRule="auto"/>
        <w:ind w:firstLine="708"/>
        <w:jc w:val="both"/>
      </w:pPr>
      <w:r>
        <w:rPr>
          <w:lang w:val="es-MX"/>
        </w:rPr>
        <w:t xml:space="preserve">Sr. Juez, ejecutoriado que se encuentra el Auto de Vista No. 035, de fecha 30 de enero del </w:t>
      </w:r>
      <w:proofErr w:type="gramStart"/>
      <w:r>
        <w:rPr>
          <w:lang w:val="es-MX"/>
        </w:rPr>
        <w:t>20….</w:t>
      </w:r>
      <w:proofErr w:type="gramEnd"/>
      <w:r>
        <w:rPr>
          <w:lang w:val="es-MX"/>
        </w:rPr>
        <w:t>, dictado por la Sal</w:t>
      </w:r>
      <w:r>
        <w:rPr>
          <w:lang w:val="es-MX"/>
        </w:rPr>
        <w:t>a Social y Administrativa de S.R. la Corte Superior de Distrito.</w:t>
      </w:r>
    </w:p>
    <w:p w14:paraId="0A6B9B5A" w14:textId="77777777" w:rsidR="00465B1E" w:rsidRDefault="00564076">
      <w:pPr>
        <w:spacing w:line="276" w:lineRule="auto"/>
        <w:ind w:firstLine="708"/>
        <w:jc w:val="both"/>
        <w:rPr>
          <w:lang w:val="es-MX"/>
        </w:rPr>
      </w:pPr>
      <w:r>
        <w:rPr>
          <w:lang w:val="es-MX"/>
        </w:rPr>
        <w:t xml:space="preserve">De conformidad a lo establecido por el Art. 9 del Decreto Supremo No. 28699 del 01 de mayo del 2007; solcito que se realice una liquidación de mis beneficios sociales que adeuda </w:t>
      </w:r>
      <w:proofErr w:type="gramStart"/>
      <w:r>
        <w:rPr>
          <w:lang w:val="es-MX"/>
        </w:rPr>
        <w:t xml:space="preserve">el </w:t>
      </w:r>
      <w:r>
        <w:rPr>
          <w:b/>
          <w:lang w:val="es-MX"/>
        </w:rPr>
        <w:t xml:space="preserve"> demandado</w:t>
      </w:r>
      <w:proofErr w:type="gramEnd"/>
      <w:r>
        <w:rPr>
          <w:b/>
          <w:lang w:val="es-MX"/>
        </w:rPr>
        <w:t xml:space="preserve"> YYYYYYYYYYYYYYYYY</w:t>
      </w:r>
      <w:r>
        <w:rPr>
          <w:lang w:val="es-MX"/>
        </w:rPr>
        <w:t xml:space="preserve">, y dicha liquidación sea realizada con ACTUALIZACION, MANTENIMIENTO DE VALOR  Y MULTA DEL 30%, que establece el Art. 9 del D.S. No. 28699. pidiendo CONMINE al demandado para que al tercer día de su legal notificación haga efectivo el </w:t>
      </w:r>
      <w:r>
        <w:rPr>
          <w:b/>
          <w:lang w:val="es-MX"/>
        </w:rPr>
        <w:t>PAG</w:t>
      </w:r>
      <w:r>
        <w:rPr>
          <w:b/>
          <w:lang w:val="es-MX"/>
        </w:rPr>
        <w:t xml:space="preserve">O DE MIS BENEFICIOS </w:t>
      </w:r>
      <w:proofErr w:type="gramStart"/>
      <w:r>
        <w:rPr>
          <w:b/>
          <w:lang w:val="es-MX"/>
        </w:rPr>
        <w:t xml:space="preserve">SOCIALES, </w:t>
      </w:r>
      <w:r>
        <w:rPr>
          <w:lang w:val="es-MX"/>
        </w:rPr>
        <w:t xml:space="preserve"> bajo</w:t>
      </w:r>
      <w:proofErr w:type="gramEnd"/>
      <w:r>
        <w:rPr>
          <w:lang w:val="es-MX"/>
        </w:rPr>
        <w:t xml:space="preserve"> prevenciones de </w:t>
      </w:r>
      <w:r>
        <w:rPr>
          <w:b/>
          <w:u w:val="single"/>
          <w:lang w:val="es-MX"/>
        </w:rPr>
        <w:t>LIBRARSE MANDAMIENTO DE APREMIO</w:t>
      </w:r>
      <w:r>
        <w:rPr>
          <w:lang w:val="es-MX"/>
        </w:rPr>
        <w:t xml:space="preserve">, en caso de incumplimiento, como lo dispone el Art. 216 del Código Procesal del Trabajo. </w:t>
      </w:r>
    </w:p>
    <w:p w14:paraId="5D338C3F" w14:textId="77777777" w:rsidR="00465B1E" w:rsidRDefault="00564076">
      <w:pPr>
        <w:pStyle w:val="Textoindependiente3"/>
        <w:spacing w:line="276" w:lineRule="auto"/>
        <w:ind w:firstLine="708"/>
      </w:pPr>
      <w:proofErr w:type="gramStart"/>
      <w:r>
        <w:rPr>
          <w:b/>
          <w:bCs/>
          <w:sz w:val="24"/>
          <w:szCs w:val="24"/>
        </w:rPr>
        <w:t>OTROSI.-</w:t>
      </w:r>
      <w:proofErr w:type="gramEnd"/>
      <w:r>
        <w:rPr>
          <w:b/>
          <w:bCs/>
          <w:sz w:val="24"/>
          <w:szCs w:val="24"/>
        </w:rPr>
        <w:t>1ro.-</w:t>
      </w:r>
      <w:r>
        <w:rPr>
          <w:bCs/>
          <w:sz w:val="24"/>
          <w:szCs w:val="24"/>
        </w:rPr>
        <w:t>Asimismo solicito TASACION DE COSTAS JUDICIALES Y REGULACION DE HONOR</w:t>
      </w:r>
      <w:r>
        <w:rPr>
          <w:bCs/>
          <w:sz w:val="24"/>
          <w:szCs w:val="24"/>
        </w:rPr>
        <w:t>ARIOS PROFESIONALES DE MIS ABOGADOS.</w:t>
      </w:r>
      <w:r>
        <w:rPr>
          <w:sz w:val="24"/>
          <w:szCs w:val="24"/>
        </w:rPr>
        <w:t xml:space="preserve"> </w:t>
      </w:r>
    </w:p>
    <w:p w14:paraId="1D982617" w14:textId="77777777" w:rsidR="00465B1E" w:rsidRDefault="00564076">
      <w:pPr>
        <w:pStyle w:val="Textoindependiente3"/>
        <w:spacing w:line="276" w:lineRule="auto"/>
        <w:ind w:firstLine="708"/>
      </w:pPr>
      <w:proofErr w:type="gramStart"/>
      <w:r>
        <w:rPr>
          <w:b/>
          <w:sz w:val="24"/>
          <w:szCs w:val="24"/>
        </w:rPr>
        <w:t>OTROSI.-</w:t>
      </w:r>
      <w:proofErr w:type="gramEnd"/>
      <w:r>
        <w:rPr>
          <w:b/>
          <w:sz w:val="24"/>
          <w:szCs w:val="24"/>
        </w:rPr>
        <w:t>2do.-</w:t>
      </w:r>
      <w:r>
        <w:rPr>
          <w:sz w:val="24"/>
          <w:szCs w:val="24"/>
        </w:rPr>
        <w:t xml:space="preserve"> Toda ves de que el demandado YYYYYYYYYYYYYYYYYYYY, tiene su Domicilio real en la Ciudad de San Ignacio de Velasco,  Calle  La Paz  entre 24 de Junio y Comercio, tal como consta en la demanda principal, Po</w:t>
      </w:r>
      <w:r>
        <w:rPr>
          <w:sz w:val="24"/>
          <w:szCs w:val="24"/>
        </w:rPr>
        <w:t xml:space="preserve">r tal motivo y con la finalidad de evitar Nulidades Posteriores es que solicito a su Autoridad quiera Ordenar que la Notificación de la Conminatoria de pago, sea realizada  mediante </w:t>
      </w:r>
      <w:r>
        <w:rPr>
          <w:b/>
          <w:sz w:val="24"/>
          <w:szCs w:val="24"/>
        </w:rPr>
        <w:t xml:space="preserve">COMISIÓN INSTRUIDA </w:t>
      </w:r>
      <w:r>
        <w:rPr>
          <w:sz w:val="24"/>
          <w:szCs w:val="24"/>
        </w:rPr>
        <w:t>Dirigida al Juzgado de Instrucción Mixto de San Ignacio</w:t>
      </w:r>
      <w:r>
        <w:rPr>
          <w:sz w:val="24"/>
          <w:szCs w:val="24"/>
        </w:rPr>
        <w:t xml:space="preserve"> de Velasco.</w:t>
      </w:r>
    </w:p>
    <w:p w14:paraId="70FA1060" w14:textId="77777777" w:rsidR="00465B1E" w:rsidRDefault="00465B1E">
      <w:pPr>
        <w:pStyle w:val="Textoindependiente3"/>
        <w:spacing w:line="276" w:lineRule="auto"/>
        <w:ind w:firstLine="708"/>
        <w:rPr>
          <w:sz w:val="24"/>
          <w:szCs w:val="24"/>
        </w:rPr>
      </w:pPr>
    </w:p>
    <w:p w14:paraId="445332C7" w14:textId="77777777" w:rsidR="00465B1E" w:rsidRDefault="00564076">
      <w:pPr>
        <w:pStyle w:val="Textoindependiente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Santa Cruz de la Sierra, 08 </w:t>
      </w:r>
      <w:proofErr w:type="gramStart"/>
      <w:r>
        <w:rPr>
          <w:sz w:val="24"/>
          <w:szCs w:val="24"/>
        </w:rPr>
        <w:t>de  Septiembre</w:t>
      </w:r>
      <w:proofErr w:type="gramEnd"/>
      <w:r>
        <w:rPr>
          <w:sz w:val="24"/>
          <w:szCs w:val="24"/>
        </w:rPr>
        <w:t xml:space="preserve"> del 20….</w:t>
      </w:r>
    </w:p>
    <w:p w14:paraId="46CFD888" w14:textId="77777777" w:rsidR="00465B1E" w:rsidRDefault="00564076">
      <w:pPr>
        <w:pStyle w:val="Textoindependiente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B2A3E3" w14:textId="77777777" w:rsidR="00465B1E" w:rsidRDefault="00564076">
      <w:pPr>
        <w:pStyle w:val="Heading3"/>
        <w:spacing w:line="276" w:lineRule="auto"/>
        <w:rPr>
          <w:bCs w:val="0"/>
          <w:sz w:val="24"/>
          <w:szCs w:val="24"/>
          <w:lang w:val="es-ES"/>
        </w:rPr>
      </w:pP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</w:p>
    <w:p w14:paraId="16460413" w14:textId="77777777" w:rsidR="00465B1E" w:rsidRDefault="00564076">
      <w:pPr>
        <w:pStyle w:val="Heading3"/>
        <w:spacing w:line="276" w:lineRule="auto"/>
        <w:ind w:left="4248"/>
      </w:pPr>
      <w:r>
        <w:rPr>
          <w:b/>
          <w:sz w:val="24"/>
          <w:szCs w:val="24"/>
        </w:rPr>
        <w:t>VICTOR EDDY RAMOS DOMINGUEZ</w:t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</w:r>
      <w:r>
        <w:rPr>
          <w:bCs w:val="0"/>
          <w:sz w:val="24"/>
          <w:szCs w:val="24"/>
          <w:lang w:val="es-ES"/>
        </w:rPr>
        <w:tab/>
        <w:t xml:space="preserve"> </w:t>
      </w:r>
    </w:p>
    <w:p w14:paraId="171700C1" w14:textId="77777777" w:rsidR="00465B1E" w:rsidRDefault="00465B1E">
      <w:pPr>
        <w:spacing w:line="276" w:lineRule="auto"/>
        <w:rPr>
          <w:bCs/>
        </w:rPr>
      </w:pPr>
    </w:p>
    <w:p w14:paraId="6884BA43" w14:textId="77777777" w:rsidR="00465B1E" w:rsidRDefault="00465B1E">
      <w:pPr>
        <w:spacing w:line="276" w:lineRule="auto"/>
      </w:pPr>
    </w:p>
    <w:sectPr w:rsidR="00465B1E" w:rsidSect="00564076">
      <w:pgSz w:w="12240" w:h="20160"/>
      <w:pgMar w:top="2835" w:right="737" w:bottom="170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FEE"/>
    <w:multiLevelType w:val="multilevel"/>
    <w:tmpl w:val="BE70843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B1E"/>
    <w:rsid w:val="00465B1E"/>
    <w:rsid w:val="005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C9683"/>
  <w15:docId w15:val="{55436940-48F5-4572-8DF4-E11D003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szCs w:val="20"/>
      <w:lang w:val="es-MX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Cs/>
      <w:sz w:val="28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6"/>
      <w:szCs w:val="20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sz w:val="28"/>
      <w:szCs w:val="20"/>
      <w:lang w:val="es-MX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DE TURNO DE PARTIDO EN LO LABORAL DE LA CAPITAL</dc:title>
  <dc:subject/>
  <dc:creator>Pentium</dc:creator>
  <dc:description/>
  <cp:lastModifiedBy>marcos selin mamani chino</cp:lastModifiedBy>
  <cp:revision>4</cp:revision>
  <cp:lastPrinted>2005-01-29T03:33:00Z</cp:lastPrinted>
  <dcterms:created xsi:type="dcterms:W3CDTF">2017-04-21T07:22:00Z</dcterms:created>
  <dcterms:modified xsi:type="dcterms:W3CDTF">2023-12-13T19:38:00Z</dcterms:modified>
  <dc:language>en-US</dc:language>
</cp:coreProperties>
</file>