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AF3C" w14:textId="15A9E870" w:rsidR="005102FF" w:rsidRDefault="000232C6">
      <w:pPr>
        <w:pStyle w:val="BodyText"/>
      </w:pPr>
      <w:r>
        <w:rPr>
          <w:b/>
        </w:rPr>
        <w:t xml:space="preserve">OFRECE PRUEBAS DE CARGO TANTO </w:t>
      </w:r>
      <w:proofErr w:type="gramStart"/>
      <w:r>
        <w:rPr>
          <w:b/>
        </w:rPr>
        <w:t>DOCUMENTALES  COMO</w:t>
      </w:r>
      <w:proofErr w:type="gramEnd"/>
      <w:r>
        <w:rPr>
          <w:b/>
        </w:rPr>
        <w:t xml:space="preserve"> TESTIFICALES DE CARGO</w:t>
      </w:r>
    </w:p>
    <w:p w14:paraId="1DF27FB1" w14:textId="77777777" w:rsidR="005102FF" w:rsidRDefault="005102FF">
      <w:pPr>
        <w:pStyle w:val="BodyText"/>
        <w:rPr>
          <w:b/>
        </w:rPr>
      </w:pPr>
    </w:p>
    <w:p w14:paraId="7B197C8B" w14:textId="77777777" w:rsidR="005102FF" w:rsidRDefault="000232C6">
      <w:pPr>
        <w:pStyle w:val="BodyText"/>
        <w:rPr>
          <w:b/>
        </w:rPr>
      </w:pPr>
      <w:proofErr w:type="gramStart"/>
      <w:r>
        <w:rPr>
          <w:b/>
        </w:rPr>
        <w:t>SEÑORA  JUEZ</w:t>
      </w:r>
      <w:proofErr w:type="gramEnd"/>
      <w:r>
        <w:rPr>
          <w:b/>
        </w:rPr>
        <w:t xml:space="preserve"> CUARTO DE PARTIDO DEL TRABAJO Y SEGURIDAD SOCIAL DE LA CAPITAL.- EXP. No.177/2003</w:t>
      </w:r>
    </w:p>
    <w:p w14:paraId="1BCBD922" w14:textId="77777777" w:rsidR="005102FF" w:rsidRDefault="000232C6">
      <w:pPr>
        <w:pStyle w:val="BodyText"/>
        <w:ind w:left="2127"/>
      </w:pPr>
      <w:r>
        <w:rPr>
          <w:b/>
        </w:rPr>
        <w:t xml:space="preserve"> OFRECE PRUEBAS DE CARGO TANTO DOCUMENTALES COMO TESTIFICALES DE </w:t>
      </w:r>
      <w:proofErr w:type="gramStart"/>
      <w:r>
        <w:rPr>
          <w:b/>
        </w:rPr>
        <w:t>CARGO.-</w:t>
      </w:r>
      <w:proofErr w:type="gramEnd"/>
    </w:p>
    <w:p w14:paraId="7655B1E8" w14:textId="77777777" w:rsidR="005102FF" w:rsidRDefault="000232C6">
      <w:pPr>
        <w:spacing w:line="360" w:lineRule="auto"/>
        <w:jc w:val="both"/>
        <w:rPr>
          <w:b/>
          <w:sz w:val="26"/>
          <w:lang w:val="es-MX"/>
        </w:rPr>
      </w:pPr>
      <w:r>
        <w:rPr>
          <w:b/>
          <w:sz w:val="26"/>
          <w:lang w:val="es-MX"/>
        </w:rPr>
        <w:t xml:space="preserve">                             </w:t>
      </w:r>
      <w:proofErr w:type="gramStart"/>
      <w:r>
        <w:rPr>
          <w:b/>
          <w:sz w:val="26"/>
          <w:lang w:val="es-MX"/>
        </w:rPr>
        <w:t>OTROSI.-</w:t>
      </w:r>
      <w:proofErr w:type="gramEnd"/>
    </w:p>
    <w:p w14:paraId="50971933" w14:textId="77777777" w:rsidR="005102FF" w:rsidRDefault="000232C6">
      <w:pPr>
        <w:spacing w:line="360" w:lineRule="auto"/>
        <w:jc w:val="both"/>
      </w:pPr>
      <w:r>
        <w:rPr>
          <w:sz w:val="26"/>
          <w:lang w:val="es-MX"/>
        </w:rPr>
        <w:tab/>
      </w:r>
      <w:r>
        <w:rPr>
          <w:b/>
          <w:sz w:val="26"/>
          <w:lang w:val="es-MX"/>
        </w:rPr>
        <w:t>XXXXXXXXXXXX Y ZZZZZZZZZZ</w:t>
      </w:r>
      <w:r>
        <w:rPr>
          <w:sz w:val="26"/>
          <w:lang w:val="es-MX"/>
        </w:rPr>
        <w:t>, Ex-Trabajadores Municipales, dentro del proceso Laboral seguido contra la H. Alcaldía Municipal de Santa Cruz, por Pago de Derechos Laborales, ante su digna autoridad con el debido r</w:t>
      </w:r>
      <w:r>
        <w:rPr>
          <w:sz w:val="26"/>
          <w:lang w:val="es-MX"/>
        </w:rPr>
        <w:t>espeto exponemos y pedimos:</w:t>
      </w:r>
    </w:p>
    <w:p w14:paraId="4FAEA68C" w14:textId="77777777" w:rsidR="005102FF" w:rsidRDefault="000232C6">
      <w:pPr>
        <w:pStyle w:val="BodyText"/>
      </w:pPr>
      <w:r>
        <w:tab/>
        <w:t>Abierto que se encuentra el término probatorio dentro del caso que nos ocupa, es que me permito presentar mis pruebas de cargo tanto documentales como testificales y son los siguientes:</w:t>
      </w:r>
    </w:p>
    <w:p w14:paraId="7A382DB6" w14:textId="77777777" w:rsidR="005102FF" w:rsidRDefault="000232C6">
      <w:pPr>
        <w:spacing w:line="360" w:lineRule="auto"/>
        <w:ind w:firstLine="708"/>
        <w:jc w:val="both"/>
      </w:pPr>
      <w:r>
        <w:rPr>
          <w:b/>
          <w:sz w:val="26"/>
          <w:u w:val="single"/>
          <w:lang w:val="es-MX"/>
        </w:rPr>
        <w:t>PRUEBAS DOCUMENTALES</w:t>
      </w:r>
      <w:r>
        <w:rPr>
          <w:sz w:val="26"/>
          <w:lang w:val="es-MX"/>
        </w:rPr>
        <w:t>:</w:t>
      </w:r>
    </w:p>
    <w:p w14:paraId="583E8BB0" w14:textId="77777777" w:rsidR="005102FF" w:rsidRDefault="000232C6">
      <w:pPr>
        <w:spacing w:line="360" w:lineRule="auto"/>
        <w:jc w:val="both"/>
        <w:rPr>
          <w:sz w:val="26"/>
          <w:lang w:val="es-MX"/>
        </w:rPr>
      </w:pPr>
      <w:r>
        <w:rPr>
          <w:sz w:val="26"/>
          <w:lang w:val="es-MX"/>
        </w:rPr>
        <w:tab/>
        <w:t>Adjunto en calidad</w:t>
      </w:r>
      <w:r>
        <w:rPr>
          <w:sz w:val="26"/>
          <w:lang w:val="es-MX"/>
        </w:rPr>
        <w:t xml:space="preserve"> de pruebas documentales respaldatoria las siguientes:</w:t>
      </w:r>
    </w:p>
    <w:p w14:paraId="7281C06B" w14:textId="77777777" w:rsidR="005102FF" w:rsidRDefault="000232C6">
      <w:pPr>
        <w:spacing w:line="360" w:lineRule="auto"/>
        <w:jc w:val="both"/>
        <w:rPr>
          <w:sz w:val="26"/>
          <w:lang w:val="es-MX"/>
        </w:rPr>
      </w:pPr>
      <w:r>
        <w:rPr>
          <w:sz w:val="26"/>
          <w:lang w:val="es-MX"/>
        </w:rPr>
        <w:t xml:space="preserve">  </w:t>
      </w:r>
      <w:r>
        <w:rPr>
          <w:sz w:val="26"/>
          <w:lang w:val="es-MX"/>
        </w:rPr>
        <w:tab/>
        <w:t xml:space="preserve">a.- Sentencia de fecha 28 de </w:t>
      </w:r>
      <w:proofErr w:type="gramStart"/>
      <w:r>
        <w:rPr>
          <w:sz w:val="26"/>
          <w:lang w:val="es-MX"/>
        </w:rPr>
        <w:t>Febrero</w:t>
      </w:r>
      <w:proofErr w:type="gramEnd"/>
      <w:r>
        <w:rPr>
          <w:sz w:val="26"/>
          <w:lang w:val="es-MX"/>
        </w:rPr>
        <w:t xml:space="preserve"> de 2.003, dictada por el Señor Juez Primera del Trabajo y Seguridad Social Dr. Severo Hurtado Ribera, dentro del proceso Laboral seguido por Remberto Serrano Cam</w:t>
      </w:r>
      <w:r>
        <w:rPr>
          <w:sz w:val="26"/>
          <w:lang w:val="es-MX"/>
        </w:rPr>
        <w:t>pos contra la H. Alcaldía municipal de Santa Cruz, por Pago de sus Beneficios Sociales.</w:t>
      </w:r>
    </w:p>
    <w:p w14:paraId="76BFAEC5" w14:textId="77777777" w:rsidR="005102FF" w:rsidRDefault="000232C6">
      <w:pPr>
        <w:spacing w:line="360" w:lineRule="auto"/>
        <w:jc w:val="both"/>
        <w:rPr>
          <w:sz w:val="26"/>
          <w:lang w:val="es-MX"/>
        </w:rPr>
      </w:pPr>
      <w:r>
        <w:rPr>
          <w:sz w:val="26"/>
          <w:lang w:val="es-MX"/>
        </w:rPr>
        <w:tab/>
        <w:t xml:space="preserve">b.- Sentencia de fecha 26 de </w:t>
      </w:r>
      <w:proofErr w:type="gramStart"/>
      <w:r>
        <w:rPr>
          <w:sz w:val="26"/>
          <w:lang w:val="es-MX"/>
        </w:rPr>
        <w:t>Agosto</w:t>
      </w:r>
      <w:proofErr w:type="gramEnd"/>
      <w:r>
        <w:rPr>
          <w:sz w:val="26"/>
          <w:lang w:val="es-MX"/>
        </w:rPr>
        <w:t xml:space="preserve"> de 2.002, dictado por el Señor Juez Tercero del Trabajo y Seguridad Social, Dr. Juan Saucedo Velasco, dentro del proceso Laboral po</w:t>
      </w:r>
      <w:r>
        <w:rPr>
          <w:sz w:val="26"/>
          <w:lang w:val="es-MX"/>
        </w:rPr>
        <w:t xml:space="preserve">r Pago de Salarios y Beneficios Sociales seguido por Adrián Pedraza </w:t>
      </w:r>
      <w:proofErr w:type="spellStart"/>
      <w:r>
        <w:rPr>
          <w:sz w:val="26"/>
          <w:lang w:val="es-MX"/>
        </w:rPr>
        <w:t>Roman</w:t>
      </w:r>
      <w:proofErr w:type="spellEnd"/>
      <w:r>
        <w:rPr>
          <w:sz w:val="26"/>
          <w:lang w:val="es-MX"/>
        </w:rPr>
        <w:t xml:space="preserve"> y Otros, contra la H. Alcaldía Municipal de Pailón.</w:t>
      </w:r>
    </w:p>
    <w:p w14:paraId="32A0BCF8" w14:textId="77777777" w:rsidR="005102FF" w:rsidRDefault="000232C6">
      <w:pPr>
        <w:spacing w:line="360" w:lineRule="auto"/>
        <w:jc w:val="both"/>
        <w:rPr>
          <w:sz w:val="26"/>
          <w:lang w:val="es-MX"/>
        </w:rPr>
      </w:pPr>
      <w:r>
        <w:rPr>
          <w:sz w:val="26"/>
          <w:lang w:val="es-MX"/>
        </w:rPr>
        <w:tab/>
        <w:t>c.- Gaceta Oficial de Bolivia del Decreto Supremo No.26781</w:t>
      </w:r>
    </w:p>
    <w:p w14:paraId="5B7E443E" w14:textId="77777777" w:rsidR="005102FF" w:rsidRDefault="000232C6">
      <w:pPr>
        <w:spacing w:line="360" w:lineRule="auto"/>
        <w:jc w:val="both"/>
        <w:rPr>
          <w:sz w:val="26"/>
          <w:lang w:val="es-MX"/>
        </w:rPr>
      </w:pPr>
      <w:r>
        <w:rPr>
          <w:sz w:val="26"/>
          <w:lang w:val="es-MX"/>
        </w:rPr>
        <w:tab/>
        <w:t>d.- Recorte de Periódico.</w:t>
      </w:r>
    </w:p>
    <w:p w14:paraId="160CE9AC" w14:textId="77777777" w:rsidR="005102FF" w:rsidRDefault="000232C6">
      <w:pPr>
        <w:pStyle w:val="BodyText"/>
      </w:pPr>
      <w:r>
        <w:tab/>
        <w:t>Con lo que se demuestra Señora Juez, que t</w:t>
      </w:r>
      <w:r>
        <w:t>anto por las sentencias se evidencia que existe jurisprudencia dentro de los procesos laborales que se han interpuesto contra la Alcaldía. Como también con la Gaceta Oficial de Bolivia se demuestra mis fundamentaciones en mi demanda.</w:t>
      </w:r>
    </w:p>
    <w:p w14:paraId="086D3B96" w14:textId="77777777" w:rsidR="005102FF" w:rsidRDefault="000232C6">
      <w:pPr>
        <w:spacing w:line="360" w:lineRule="auto"/>
        <w:jc w:val="both"/>
      </w:pPr>
      <w:r>
        <w:rPr>
          <w:sz w:val="26"/>
          <w:lang w:val="es-MX"/>
        </w:rPr>
        <w:tab/>
      </w:r>
      <w:r>
        <w:rPr>
          <w:b/>
          <w:sz w:val="26"/>
          <w:u w:val="single"/>
          <w:lang w:val="es-MX"/>
        </w:rPr>
        <w:t xml:space="preserve">PRUEBAS </w:t>
      </w:r>
      <w:proofErr w:type="gramStart"/>
      <w:r>
        <w:rPr>
          <w:b/>
          <w:sz w:val="26"/>
          <w:u w:val="single"/>
          <w:lang w:val="es-MX"/>
        </w:rPr>
        <w:t>TESTIFICALES</w:t>
      </w:r>
      <w:r>
        <w:rPr>
          <w:sz w:val="26"/>
          <w:lang w:val="es-MX"/>
        </w:rPr>
        <w:t>.</w:t>
      </w:r>
      <w:r>
        <w:rPr>
          <w:sz w:val="26"/>
          <w:lang w:val="es-MX"/>
        </w:rPr>
        <w:t>-</w:t>
      </w:r>
      <w:proofErr w:type="gramEnd"/>
    </w:p>
    <w:p w14:paraId="6193A3A3" w14:textId="77777777" w:rsidR="005102FF" w:rsidRDefault="000232C6">
      <w:pPr>
        <w:spacing w:line="360" w:lineRule="auto"/>
        <w:jc w:val="both"/>
        <w:rPr>
          <w:sz w:val="26"/>
          <w:lang w:val="es-MX"/>
        </w:rPr>
      </w:pPr>
      <w:r>
        <w:rPr>
          <w:sz w:val="26"/>
          <w:lang w:val="es-MX"/>
        </w:rPr>
        <w:lastRenderedPageBreak/>
        <w:tab/>
        <w:t xml:space="preserve">Como </w:t>
      </w:r>
      <w:proofErr w:type="gramStart"/>
      <w:r>
        <w:rPr>
          <w:sz w:val="26"/>
          <w:lang w:val="es-MX"/>
        </w:rPr>
        <w:t>pruebas testifical</w:t>
      </w:r>
      <w:proofErr w:type="gramEnd"/>
      <w:r>
        <w:rPr>
          <w:sz w:val="26"/>
          <w:lang w:val="es-MX"/>
        </w:rPr>
        <w:t xml:space="preserve"> de cargo, propongo la lista de mis testigos, quienes declararán ante su autoridad cuando usted señale audiencia para que puedan deponer y son los siguientes:</w:t>
      </w:r>
    </w:p>
    <w:p w14:paraId="77F97C41" w14:textId="77777777" w:rsidR="005102FF" w:rsidRDefault="000232C6">
      <w:pPr>
        <w:spacing w:line="360" w:lineRule="auto"/>
        <w:ind w:firstLine="708"/>
        <w:jc w:val="both"/>
        <w:rPr>
          <w:sz w:val="26"/>
          <w:lang w:val="es-MX"/>
        </w:rPr>
      </w:pPr>
      <w:r>
        <w:rPr>
          <w:sz w:val="26"/>
          <w:lang w:val="es-MX"/>
        </w:rPr>
        <w:t>1.- VIDAL MENDEZ VELARDE, con C.I. No. 145340 Potosí, mayor de edad, há</w:t>
      </w:r>
      <w:r>
        <w:rPr>
          <w:sz w:val="26"/>
          <w:lang w:val="es-MX"/>
        </w:rPr>
        <w:t>bil por ley, con domicilio en el Barrio Estación Argentina de esta ciudad de Santa Cruz.</w:t>
      </w:r>
    </w:p>
    <w:p w14:paraId="3920B3DD" w14:textId="77777777" w:rsidR="005102FF" w:rsidRDefault="000232C6">
      <w:pPr>
        <w:spacing w:line="360" w:lineRule="auto"/>
        <w:jc w:val="both"/>
        <w:rPr>
          <w:sz w:val="26"/>
          <w:lang w:val="es-MX"/>
        </w:rPr>
      </w:pPr>
      <w:r>
        <w:rPr>
          <w:sz w:val="26"/>
          <w:lang w:val="es-MX"/>
        </w:rPr>
        <w:tab/>
        <w:t>2.- ELVIRA ROJAS FERRUFINO, con C.I. No. 1945346 S.C., mayor de edad, hábil por ley, con domicilio en la calle San Silvestre de esta ciudad de santa Cruz.</w:t>
      </w:r>
    </w:p>
    <w:p w14:paraId="36A0EEA4" w14:textId="77777777" w:rsidR="005102FF" w:rsidRDefault="000232C6">
      <w:pPr>
        <w:spacing w:line="360" w:lineRule="auto"/>
        <w:jc w:val="both"/>
        <w:rPr>
          <w:sz w:val="26"/>
          <w:lang w:val="es-MX"/>
        </w:rPr>
      </w:pPr>
      <w:r>
        <w:rPr>
          <w:sz w:val="26"/>
          <w:lang w:val="es-MX"/>
        </w:rPr>
        <w:tab/>
        <w:t>3.- WILFRE</w:t>
      </w:r>
      <w:r>
        <w:rPr>
          <w:sz w:val="26"/>
          <w:lang w:val="es-MX"/>
        </w:rPr>
        <w:t>DO PAREJA BALCAZAR, con C.I. No.3218441 S.C., mayor de edad, hábil por ley, con domicilio en el Barrio Estación Argentina de esta ciudad de Santa Cruz.</w:t>
      </w:r>
    </w:p>
    <w:p w14:paraId="56EFDCBF" w14:textId="77777777" w:rsidR="005102FF" w:rsidRDefault="000232C6">
      <w:pPr>
        <w:spacing w:line="360" w:lineRule="auto"/>
        <w:jc w:val="both"/>
        <w:rPr>
          <w:sz w:val="26"/>
          <w:lang w:val="es-MX"/>
        </w:rPr>
      </w:pPr>
      <w:r>
        <w:rPr>
          <w:sz w:val="26"/>
          <w:lang w:val="es-MX"/>
        </w:rPr>
        <w:tab/>
        <w:t>4.- JORGE RICARDO JUSTINIANO AÑEZ, con C.I. No.2971351 S.C., mayor de edad, hábil por ley, con domicili</w:t>
      </w:r>
      <w:r>
        <w:rPr>
          <w:sz w:val="26"/>
          <w:lang w:val="es-MX"/>
        </w:rPr>
        <w:t>o en la Av. Santos Dumont y 5to. Anillo, de esta ciudad de Santa Cruz.</w:t>
      </w:r>
    </w:p>
    <w:p w14:paraId="4AF47D0D" w14:textId="77777777" w:rsidR="005102FF" w:rsidRDefault="000232C6">
      <w:pPr>
        <w:spacing w:line="360" w:lineRule="auto"/>
        <w:jc w:val="both"/>
        <w:rPr>
          <w:sz w:val="26"/>
          <w:lang w:val="es-MX"/>
        </w:rPr>
      </w:pPr>
      <w:r>
        <w:rPr>
          <w:sz w:val="26"/>
          <w:lang w:val="es-MX"/>
        </w:rPr>
        <w:tab/>
        <w:t>5.- ROBERTO ERLAND CUELLAR CONDORI, con C.I. No. 3883078 S.C., mayor de edad, hábil por ley, con domicilio en el Barrio La Colorada, calle 16.</w:t>
      </w:r>
    </w:p>
    <w:p w14:paraId="206E4A9E" w14:textId="77777777" w:rsidR="005102FF" w:rsidRDefault="000232C6">
      <w:pPr>
        <w:pStyle w:val="BodyText"/>
      </w:pPr>
      <w:r>
        <w:tab/>
        <w:t>Del cual protesto presentar el cuestiona</w:t>
      </w:r>
      <w:r>
        <w:t>rio de preguntas, con el que mis testigos de cargo declararán ante su autoridad.</w:t>
      </w:r>
    </w:p>
    <w:p w14:paraId="423162A5" w14:textId="77777777" w:rsidR="005102FF" w:rsidRDefault="000232C6">
      <w:pPr>
        <w:spacing w:line="360" w:lineRule="auto"/>
        <w:jc w:val="both"/>
      </w:pPr>
      <w:r>
        <w:rPr>
          <w:sz w:val="26"/>
          <w:lang w:val="es-MX"/>
        </w:rPr>
        <w:tab/>
      </w:r>
      <w:proofErr w:type="gramStart"/>
      <w:r>
        <w:rPr>
          <w:b/>
          <w:sz w:val="26"/>
          <w:lang w:val="es-MX"/>
        </w:rPr>
        <w:t>OTROSI</w:t>
      </w:r>
      <w:r>
        <w:rPr>
          <w:sz w:val="26"/>
          <w:lang w:val="es-MX"/>
        </w:rPr>
        <w:t>.-</w:t>
      </w:r>
      <w:proofErr w:type="gramEnd"/>
      <w:r>
        <w:rPr>
          <w:sz w:val="26"/>
          <w:lang w:val="es-MX"/>
        </w:rPr>
        <w:t xml:space="preserve"> Nuestro domicilio procesal se encuentra señalado.</w:t>
      </w:r>
    </w:p>
    <w:p w14:paraId="7BA22636" w14:textId="77777777" w:rsidR="005102FF" w:rsidRDefault="000232C6">
      <w:pPr>
        <w:spacing w:line="360" w:lineRule="auto"/>
        <w:jc w:val="both"/>
        <w:rPr>
          <w:sz w:val="26"/>
          <w:lang w:val="es-MX"/>
        </w:rPr>
      </w:pPr>
      <w:r>
        <w:rPr>
          <w:sz w:val="26"/>
          <w:lang w:val="es-MX"/>
        </w:rPr>
        <w:t xml:space="preserve">                                     Santa Cruz de la Sierra, 05 de </w:t>
      </w:r>
      <w:proofErr w:type="gramStart"/>
      <w:r>
        <w:rPr>
          <w:sz w:val="26"/>
          <w:lang w:val="es-MX"/>
        </w:rPr>
        <w:t>Septiembre</w:t>
      </w:r>
      <w:proofErr w:type="gramEnd"/>
      <w:r>
        <w:rPr>
          <w:sz w:val="26"/>
          <w:lang w:val="es-MX"/>
        </w:rPr>
        <w:t xml:space="preserve"> de 2.0….</w:t>
      </w:r>
    </w:p>
    <w:p w14:paraId="16A0D065" w14:textId="77777777" w:rsidR="005102FF" w:rsidRDefault="000232C6">
      <w:pPr>
        <w:spacing w:line="360" w:lineRule="auto"/>
        <w:jc w:val="both"/>
        <w:rPr>
          <w:sz w:val="26"/>
          <w:lang w:val="es-MX"/>
        </w:rPr>
      </w:pPr>
      <w:r>
        <w:rPr>
          <w:sz w:val="26"/>
          <w:lang w:val="es-MX"/>
        </w:rPr>
        <w:t xml:space="preserve">  </w:t>
      </w:r>
    </w:p>
    <w:sectPr w:rsidR="005102FF">
      <w:pgSz w:w="12240" w:h="20160"/>
      <w:pgMar w:top="3119" w:right="1134" w:bottom="1871"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FF"/>
    <w:rsid w:val="000232C6"/>
    <w:rsid w:val="0051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BE6"/>
  <w15:docId w15:val="{35CADB8F-8E0D-469E-8E7A-BA826F8C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60" w:lineRule="auto"/>
      <w:jc w:val="both"/>
    </w:pPr>
    <w:rPr>
      <w:sz w:val="26"/>
      <w:lang w:val="es-MX"/>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2023-12-13T19:53:00Z</dcterms:created>
  <dcterms:modified xsi:type="dcterms:W3CDTF">2023-12-13T19:54:00Z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2017-04-21T17:48:00Z</dcterms:created>
  <dc:creator>DALCY CARDONA</dc:creator>
  <dc:description/>
  <cp:keywords> </cp:keywords>
  <dc:language>en-US</dc:language>
  <cp:lastModifiedBy>PC</cp:lastModifiedBy>
  <cp:lastPrinted>2003-09-05T16:03:00Z</cp:lastPrinted>
  <dcterms:modified xsi:type="dcterms:W3CDTF">2017-08-28T15:27:00Z</dcterms:modified>
  <cp:revision>5</cp:revision>
  <dc:subject/>
  <dc:title>CONGRESO NACIONAL DE CHOFERES DE BOLIVIA</dc:title>
</cp:coreProperties>
</file>