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8032" w14:textId="4D1E40EE" w:rsidR="00851E51" w:rsidRDefault="002F4146">
      <w:pPr>
        <w:pStyle w:val="Textoindependiente2"/>
        <w:rPr>
          <w:b/>
          <w:bCs/>
          <w:sz w:val="28"/>
        </w:rPr>
      </w:pPr>
      <w:r>
        <w:rPr>
          <w:b/>
          <w:bCs/>
          <w:sz w:val="28"/>
        </w:rPr>
        <w:t xml:space="preserve">SEÑOR REPRESENTANTE DEL MINISTERIO PUBLICO, DR. SAUL </w:t>
      </w:r>
      <w:proofErr w:type="gramStart"/>
      <w:r>
        <w:rPr>
          <w:b/>
          <w:bCs/>
          <w:sz w:val="28"/>
        </w:rPr>
        <w:t>ROSALES.-</w:t>
      </w:r>
      <w:proofErr w:type="gramEnd"/>
      <w:r>
        <w:rPr>
          <w:b/>
          <w:bCs/>
          <w:sz w:val="28"/>
        </w:rPr>
        <w:t>CASO No. V 1253/19</w:t>
      </w:r>
      <w:r>
        <w:rPr>
          <w:b/>
          <w:bCs/>
          <w:sz w:val="28"/>
        </w:rPr>
        <w:t xml:space="preserve">.- POL. ASIG. </w:t>
      </w:r>
      <w:proofErr w:type="gramStart"/>
      <w:r>
        <w:rPr>
          <w:b/>
          <w:bCs/>
          <w:sz w:val="28"/>
        </w:rPr>
        <w:t>MARIO  VELASCO</w:t>
      </w:r>
      <w:proofErr w:type="gramEnd"/>
      <w:r>
        <w:rPr>
          <w:b/>
          <w:bCs/>
          <w:sz w:val="28"/>
        </w:rPr>
        <w:t>.-</w:t>
      </w:r>
    </w:p>
    <w:p w14:paraId="634BBC81" w14:textId="77777777" w:rsidR="00851E51" w:rsidRDefault="002F4146">
      <w:pPr>
        <w:pStyle w:val="Textoindependiente2"/>
        <w:ind w:left="3540"/>
        <w:rPr>
          <w:sz w:val="28"/>
        </w:rPr>
      </w:pPr>
      <w:r>
        <w:rPr>
          <w:sz w:val="28"/>
        </w:rPr>
        <w:t xml:space="preserve">SOLICITA AMPLIACIÓN DE ETAPA </w:t>
      </w:r>
      <w:proofErr w:type="gramStart"/>
      <w:r>
        <w:rPr>
          <w:sz w:val="28"/>
        </w:rPr>
        <w:t>PRELIMINAR.-</w:t>
      </w:r>
      <w:proofErr w:type="gramEnd"/>
    </w:p>
    <w:p w14:paraId="6B8B7F7F" w14:textId="77777777" w:rsidR="00851E51" w:rsidRDefault="002F4146">
      <w:pPr>
        <w:pStyle w:val="Textoindependiente2"/>
        <w:ind w:left="3540"/>
        <w:rPr>
          <w:sz w:val="28"/>
        </w:rPr>
      </w:pPr>
      <w:proofErr w:type="gramStart"/>
      <w:r>
        <w:rPr>
          <w:sz w:val="28"/>
        </w:rPr>
        <w:t>OTROSI.-</w:t>
      </w:r>
      <w:proofErr w:type="gramEnd"/>
      <w:r>
        <w:rPr>
          <w:sz w:val="28"/>
        </w:rPr>
        <w:t xml:space="preserve"> </w:t>
      </w:r>
    </w:p>
    <w:p w14:paraId="61A714C9" w14:textId="77777777" w:rsidR="00851E51" w:rsidRDefault="002F4146">
      <w:pPr>
        <w:pStyle w:val="Textoindependiente2"/>
      </w:pPr>
      <w:r>
        <w:rPr>
          <w:sz w:val="28"/>
        </w:rPr>
        <w:t xml:space="preserve"> </w:t>
      </w:r>
      <w:r>
        <w:rPr>
          <w:b/>
          <w:sz w:val="28"/>
        </w:rPr>
        <w:t xml:space="preserve">FEDERICO MARIO BOEHME ARZE, </w:t>
      </w:r>
      <w:r>
        <w:rPr>
          <w:bCs/>
          <w:sz w:val="28"/>
        </w:rPr>
        <w:t xml:space="preserve">con C.I. No. 1541822 S.C., mayor de edad, hábil por Ley, con </w:t>
      </w:r>
      <w:r>
        <w:rPr>
          <w:bCs/>
          <w:sz w:val="28"/>
        </w:rPr>
        <w:t xml:space="preserve">domicilio real en la Av. Roca y Coronado No. 410 de esta ciudad de Santa Cruz, en mi condición </w:t>
      </w:r>
      <w:proofErr w:type="gramStart"/>
      <w:r>
        <w:rPr>
          <w:bCs/>
          <w:sz w:val="28"/>
        </w:rPr>
        <w:t>de  representante</w:t>
      </w:r>
      <w:proofErr w:type="gramEnd"/>
      <w:r>
        <w:rPr>
          <w:sz w:val="28"/>
        </w:rPr>
        <w:t xml:space="preserve"> , socio y propietario de la Empresa CONSTRUCTORA ALEMANA S.R.L., dentro de la denuncia y Querella interpuesta contra  el BANCO BISA S.A., por l</w:t>
      </w:r>
      <w:r>
        <w:rPr>
          <w:sz w:val="28"/>
        </w:rPr>
        <w:t>os delitos de extorsión, manipulación informática y otros a usted con respeto digo y pido:</w:t>
      </w:r>
    </w:p>
    <w:p w14:paraId="61D5415A" w14:textId="77777777" w:rsidR="00851E51" w:rsidRDefault="002F4146">
      <w:pPr>
        <w:spacing w:line="360" w:lineRule="auto"/>
        <w:jc w:val="both"/>
      </w:pPr>
      <w:r>
        <w:rPr>
          <w:sz w:val="28"/>
        </w:rPr>
        <w:t xml:space="preserve">                                                  </w:t>
      </w:r>
      <w:proofErr w:type="gramStart"/>
      <w:r>
        <w:rPr>
          <w:b/>
          <w:bCs/>
          <w:sz w:val="28"/>
          <w:u w:val="single"/>
        </w:rPr>
        <w:t>ANTECEDENTES.-</w:t>
      </w:r>
      <w:proofErr w:type="gramEnd"/>
    </w:p>
    <w:p w14:paraId="4D390DD5" w14:textId="77777777" w:rsidR="00851E51" w:rsidRDefault="002F414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Sra. Fiscal, toda vez que su autoridad recién ha tomado el conocimiento del presente caso, y siendo </w:t>
      </w:r>
      <w:r>
        <w:rPr>
          <w:sz w:val="28"/>
        </w:rPr>
        <w:t>que las investigaciones dentro del presente caso se tornan complejas, ya que son los personeros de una entidad bancaria los denunciados y querellados, los  cuales a toda costa pretenden obstaculizar la averiguación de la verdad y encubrirse unos a otros, p</w:t>
      </w:r>
      <w:r>
        <w:rPr>
          <w:sz w:val="28"/>
        </w:rPr>
        <w:t>or lo que no han prestado ninguna colaboración para el esclarecimiento de los hechos denunciados   y querellados  y por el contrario pretenden dejar impune su actuar delictivo.</w:t>
      </w:r>
    </w:p>
    <w:p w14:paraId="20D4930D" w14:textId="77777777" w:rsidR="00851E51" w:rsidRDefault="002F4146">
      <w:pPr>
        <w:spacing w:line="360" w:lineRule="auto"/>
        <w:ind w:firstLine="708"/>
        <w:jc w:val="both"/>
      </w:pPr>
      <w:r>
        <w:rPr>
          <w:sz w:val="28"/>
        </w:rPr>
        <w:t>Sr. Fiscal,   con la finalidad de  que se aporten mayores elementos  de prueba,</w:t>
      </w:r>
      <w:r>
        <w:rPr>
          <w:sz w:val="28"/>
        </w:rPr>
        <w:t xml:space="preserve">  sobre los hechos que se investigan, </w:t>
      </w:r>
      <w:r>
        <w:rPr>
          <w:bCs/>
          <w:sz w:val="28"/>
        </w:rPr>
        <w:t>y siendo que su persona ha sido designado como     Fiscal del presente  caso, es decir que su autoridad es el Director Funcional de las investigaciones, ya que  de conformidad a lo establecido por el Art. 70 del Código</w:t>
      </w:r>
      <w:r>
        <w:rPr>
          <w:bCs/>
          <w:sz w:val="28"/>
        </w:rPr>
        <w:t xml:space="preserve"> de Procedimiento Penal, le corresponde al Ministerio Publico dirigir la investigación de los delitos  y promover la acción penal publica ante los órganos jurisdiccionales.</w:t>
      </w:r>
    </w:p>
    <w:p w14:paraId="161A1811" w14:textId="77777777" w:rsidR="00851E51" w:rsidRDefault="002F4146">
      <w:pPr>
        <w:pStyle w:val="Heading5"/>
        <w:rPr>
          <w:sz w:val="28"/>
        </w:rPr>
      </w:pPr>
      <w:r>
        <w:rPr>
          <w:sz w:val="28"/>
        </w:rPr>
        <w:t xml:space="preserve">PETITORIO DE ORDEN </w:t>
      </w:r>
      <w:proofErr w:type="gramStart"/>
      <w:r>
        <w:rPr>
          <w:sz w:val="28"/>
        </w:rPr>
        <w:t>LEGAL.-</w:t>
      </w:r>
      <w:proofErr w:type="gramEnd"/>
    </w:p>
    <w:p w14:paraId="0219FC73" w14:textId="77777777" w:rsidR="00851E51" w:rsidRDefault="002F4146">
      <w:pPr>
        <w:spacing w:line="360" w:lineRule="auto"/>
        <w:ind w:firstLine="708"/>
        <w:jc w:val="both"/>
      </w:pPr>
      <w:r>
        <w:rPr>
          <w:bCs/>
          <w:sz w:val="28"/>
        </w:rPr>
        <w:t xml:space="preserve">Sr. Fiscal, por todo lo expuesto </w:t>
      </w:r>
      <w:proofErr w:type="gramStart"/>
      <w:r>
        <w:rPr>
          <w:bCs/>
          <w:sz w:val="28"/>
        </w:rPr>
        <w:t>anteriormente  de</w:t>
      </w:r>
      <w:proofErr w:type="gramEnd"/>
      <w:r>
        <w:rPr>
          <w:bCs/>
          <w:sz w:val="28"/>
        </w:rPr>
        <w:t xml:space="preserve"> confo</w:t>
      </w:r>
      <w:r>
        <w:rPr>
          <w:bCs/>
          <w:sz w:val="28"/>
        </w:rPr>
        <w:t xml:space="preserve">rmidad a lo establecido por el Art.  301 inc. 2) del Código de Procedimiento Penal y la </w:t>
      </w:r>
      <w:r>
        <w:rPr>
          <w:bCs/>
          <w:sz w:val="28"/>
        </w:rPr>
        <w:lastRenderedPageBreak/>
        <w:t>Sentencia Constitucional No. 0895/2003-</w:t>
      </w:r>
      <w:proofErr w:type="gramStart"/>
      <w:r>
        <w:rPr>
          <w:bCs/>
          <w:sz w:val="28"/>
        </w:rPr>
        <w:t>R,  solicito</w:t>
      </w:r>
      <w:proofErr w:type="gramEnd"/>
      <w:r>
        <w:rPr>
          <w:bCs/>
          <w:sz w:val="28"/>
        </w:rPr>
        <w:t xml:space="preserve">  a su autoridad REQUIERA POR LA AMPLIACIÓN DE LA ETAPA PRELIMINAR, y por consiguiente requiera la prosecución de</w:t>
      </w:r>
      <w:r>
        <w:rPr>
          <w:sz w:val="28"/>
        </w:rPr>
        <w:t xml:space="preserve"> las</w:t>
      </w:r>
      <w:r>
        <w:rPr>
          <w:sz w:val="28"/>
        </w:rPr>
        <w:t xml:space="preserve"> investigaciones dentro del Presente proceso y que de este modo se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cumplimiento a lo establecido por los Arts. 3 y 6 de la Ley  2175.</w:t>
      </w:r>
    </w:p>
    <w:p w14:paraId="39F68B10" w14:textId="77777777" w:rsidR="00851E51" w:rsidRDefault="002F4146">
      <w:pPr>
        <w:spacing w:line="360" w:lineRule="auto"/>
        <w:ind w:firstLine="708"/>
        <w:jc w:val="both"/>
        <w:rPr>
          <w:bCs/>
          <w:sz w:val="28"/>
        </w:rPr>
      </w:pPr>
      <w:proofErr w:type="gramStart"/>
      <w:r>
        <w:rPr>
          <w:b/>
          <w:bCs/>
          <w:sz w:val="28"/>
        </w:rPr>
        <w:t>OTROSI.-</w:t>
      </w:r>
      <w:proofErr w:type="gramEnd"/>
      <w:r>
        <w:rPr>
          <w:b/>
          <w:bCs/>
          <w:sz w:val="28"/>
        </w:rPr>
        <w:t xml:space="preserve">  </w:t>
      </w:r>
      <w:r>
        <w:rPr>
          <w:sz w:val="28"/>
        </w:rPr>
        <w:t xml:space="preserve">Señalo como  domicilio procesal, Edificio Casanova,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>. 14 de la Planta Baja, sobre la calle Prolongación Aro</w:t>
      </w:r>
      <w:r>
        <w:rPr>
          <w:sz w:val="28"/>
        </w:rPr>
        <w:t xml:space="preserve">ma de esta ciudad de Santa Cruz. </w:t>
      </w:r>
    </w:p>
    <w:p w14:paraId="4241C300" w14:textId="1C0B792A" w:rsidR="00851E51" w:rsidRDefault="002F4146">
      <w:pPr>
        <w:pStyle w:val="Textoindependiente2"/>
        <w:ind w:left="1416" w:firstLine="708"/>
      </w:pPr>
      <w:r>
        <w:rPr>
          <w:sz w:val="28"/>
        </w:rPr>
        <w:t xml:space="preserve">Santa Cruz, 04 de </w:t>
      </w:r>
      <w:proofErr w:type="gramStart"/>
      <w:r>
        <w:rPr>
          <w:sz w:val="28"/>
        </w:rPr>
        <w:t>Octubre</w:t>
      </w:r>
      <w:proofErr w:type="gramEnd"/>
      <w:r>
        <w:rPr>
          <w:sz w:val="28"/>
        </w:rPr>
        <w:t xml:space="preserve"> del 20__</w:t>
      </w:r>
      <w:r>
        <w:rPr>
          <w:sz w:val="28"/>
        </w:rPr>
        <w:t xml:space="preserve"> </w:t>
      </w:r>
    </w:p>
    <w:p w14:paraId="6FE2ADD7" w14:textId="77777777" w:rsidR="00851E51" w:rsidRDefault="00851E51">
      <w:pPr>
        <w:pStyle w:val="Textoindependiente2"/>
        <w:ind w:left="1416" w:firstLine="708"/>
        <w:rPr>
          <w:sz w:val="28"/>
        </w:rPr>
      </w:pPr>
    </w:p>
    <w:p w14:paraId="6633FEF3" w14:textId="77777777" w:rsidR="00851E51" w:rsidRDefault="00851E51">
      <w:pPr>
        <w:pStyle w:val="Textoindependiente2"/>
        <w:ind w:left="1416" w:firstLine="708"/>
        <w:rPr>
          <w:sz w:val="28"/>
        </w:rPr>
      </w:pPr>
    </w:p>
    <w:p w14:paraId="73C89534" w14:textId="77777777" w:rsidR="00851E51" w:rsidRDefault="00851E51">
      <w:pPr>
        <w:pStyle w:val="Textoindependiente2"/>
        <w:ind w:left="1416" w:firstLine="708"/>
        <w:rPr>
          <w:sz w:val="28"/>
        </w:rPr>
      </w:pPr>
    </w:p>
    <w:p w14:paraId="7110DF6D" w14:textId="77777777" w:rsidR="00851E51" w:rsidRDefault="00851E51">
      <w:pPr>
        <w:pStyle w:val="Textoindependiente2"/>
        <w:ind w:left="1416" w:firstLine="708"/>
        <w:rPr>
          <w:sz w:val="28"/>
        </w:rPr>
      </w:pPr>
    </w:p>
    <w:p w14:paraId="2F585C66" w14:textId="77777777" w:rsidR="00851E51" w:rsidRDefault="002F4146">
      <w:pPr>
        <w:pStyle w:val="Textoindependiente2"/>
        <w:ind w:left="1416" w:firstLine="708"/>
      </w:pPr>
      <w:r>
        <w:rPr>
          <w:sz w:val="28"/>
        </w:rPr>
        <w:tab/>
      </w:r>
      <w:r>
        <w:rPr>
          <w:sz w:val="28"/>
        </w:rPr>
        <w:tab/>
      </w:r>
      <w:r>
        <w:rPr>
          <w:bCs/>
          <w:sz w:val="28"/>
        </w:rPr>
        <w:t>FEDERICO MARIO BOEHME ARZE</w:t>
      </w:r>
      <w:r>
        <w:rPr>
          <w:bCs/>
          <w:sz w:val="28"/>
        </w:rPr>
        <w:tab/>
      </w:r>
    </w:p>
    <w:p w14:paraId="6BDD7C02" w14:textId="77777777" w:rsidR="00851E51" w:rsidRDefault="002F4146">
      <w:pPr>
        <w:pStyle w:val="Textoindependiente2"/>
        <w:ind w:left="1416" w:firstLine="708"/>
        <w:jc w:val="center"/>
        <w:rPr>
          <w:sz w:val="28"/>
        </w:rPr>
      </w:pPr>
      <w:r>
        <w:rPr>
          <w:sz w:val="28"/>
        </w:rPr>
        <w:t>POR LA CONSTRUCTORA ALEMANA S.R.L.</w:t>
      </w:r>
    </w:p>
    <w:p w14:paraId="2AEB5974" w14:textId="77777777" w:rsidR="00851E51" w:rsidRDefault="00851E51">
      <w:pPr>
        <w:pStyle w:val="Textoindependiente2"/>
        <w:ind w:left="708"/>
        <w:rPr>
          <w:sz w:val="28"/>
        </w:rPr>
      </w:pPr>
    </w:p>
    <w:p w14:paraId="21D39361" w14:textId="77777777" w:rsidR="00851E51" w:rsidRDefault="00851E51">
      <w:pPr>
        <w:spacing w:line="360" w:lineRule="auto"/>
        <w:jc w:val="both"/>
        <w:rPr>
          <w:sz w:val="28"/>
        </w:rPr>
      </w:pPr>
    </w:p>
    <w:p w14:paraId="4CC9BAB7" w14:textId="77777777" w:rsidR="00851E51" w:rsidRDefault="00851E51">
      <w:pPr>
        <w:spacing w:line="360" w:lineRule="auto"/>
        <w:jc w:val="both"/>
        <w:rPr>
          <w:sz w:val="28"/>
        </w:rPr>
      </w:pPr>
    </w:p>
    <w:p w14:paraId="720CED72" w14:textId="77777777" w:rsidR="00851E51" w:rsidRDefault="00851E51">
      <w:pPr>
        <w:spacing w:line="360" w:lineRule="auto"/>
        <w:jc w:val="both"/>
        <w:rPr>
          <w:sz w:val="28"/>
        </w:rPr>
      </w:pPr>
    </w:p>
    <w:p w14:paraId="74FE2EFD" w14:textId="77777777" w:rsidR="00851E51" w:rsidRDefault="00851E51">
      <w:pPr>
        <w:spacing w:line="360" w:lineRule="auto"/>
        <w:jc w:val="both"/>
        <w:rPr>
          <w:sz w:val="28"/>
        </w:rPr>
      </w:pPr>
    </w:p>
    <w:p w14:paraId="565D946C" w14:textId="77777777" w:rsidR="00851E51" w:rsidRDefault="00851E51">
      <w:pPr>
        <w:spacing w:line="360" w:lineRule="auto"/>
        <w:jc w:val="both"/>
        <w:rPr>
          <w:sz w:val="28"/>
        </w:rPr>
      </w:pPr>
    </w:p>
    <w:p w14:paraId="5F13DE75" w14:textId="77777777" w:rsidR="00851E51" w:rsidRDefault="00851E51">
      <w:pPr>
        <w:spacing w:line="360" w:lineRule="auto"/>
        <w:jc w:val="both"/>
        <w:rPr>
          <w:sz w:val="28"/>
        </w:rPr>
      </w:pPr>
    </w:p>
    <w:p w14:paraId="184A0593" w14:textId="77777777" w:rsidR="00851E51" w:rsidRDefault="00851E51">
      <w:pPr>
        <w:spacing w:line="360" w:lineRule="auto"/>
        <w:jc w:val="both"/>
        <w:rPr>
          <w:sz w:val="28"/>
        </w:rPr>
      </w:pPr>
    </w:p>
    <w:p w14:paraId="6AC48E6C" w14:textId="77777777" w:rsidR="00851E51" w:rsidRDefault="00851E51">
      <w:pPr>
        <w:spacing w:line="360" w:lineRule="auto"/>
        <w:jc w:val="both"/>
        <w:rPr>
          <w:sz w:val="28"/>
        </w:rPr>
      </w:pPr>
    </w:p>
    <w:p w14:paraId="1198C404" w14:textId="77777777" w:rsidR="00851E51" w:rsidRDefault="00851E51">
      <w:pPr>
        <w:spacing w:line="360" w:lineRule="auto"/>
        <w:jc w:val="both"/>
        <w:rPr>
          <w:sz w:val="28"/>
        </w:rPr>
      </w:pPr>
    </w:p>
    <w:p w14:paraId="2CA48DD1" w14:textId="77777777" w:rsidR="00851E51" w:rsidRDefault="00851E51">
      <w:pPr>
        <w:spacing w:line="360" w:lineRule="auto"/>
        <w:jc w:val="both"/>
        <w:rPr>
          <w:sz w:val="28"/>
        </w:rPr>
      </w:pPr>
    </w:p>
    <w:p w14:paraId="3FE165E4" w14:textId="77777777" w:rsidR="00851E51" w:rsidRDefault="00851E51">
      <w:pPr>
        <w:spacing w:line="360" w:lineRule="auto"/>
        <w:jc w:val="both"/>
        <w:rPr>
          <w:sz w:val="28"/>
        </w:rPr>
      </w:pPr>
    </w:p>
    <w:p w14:paraId="450EA2EF" w14:textId="77777777" w:rsidR="00851E51" w:rsidRDefault="00851E51">
      <w:pPr>
        <w:spacing w:line="360" w:lineRule="auto"/>
        <w:jc w:val="both"/>
        <w:rPr>
          <w:sz w:val="28"/>
        </w:rPr>
      </w:pPr>
    </w:p>
    <w:p w14:paraId="5D8D931F" w14:textId="77777777" w:rsidR="00851E51" w:rsidRDefault="00851E51">
      <w:pPr>
        <w:spacing w:line="360" w:lineRule="auto"/>
        <w:jc w:val="both"/>
        <w:rPr>
          <w:sz w:val="28"/>
        </w:rPr>
      </w:pPr>
    </w:p>
    <w:p w14:paraId="1B520679" w14:textId="77777777" w:rsidR="00851E51" w:rsidRDefault="00851E51">
      <w:pPr>
        <w:spacing w:line="360" w:lineRule="auto"/>
        <w:jc w:val="both"/>
        <w:rPr>
          <w:sz w:val="28"/>
        </w:rPr>
      </w:pPr>
    </w:p>
    <w:p w14:paraId="34CF0D40" w14:textId="77777777" w:rsidR="00851E51" w:rsidRDefault="00851E51">
      <w:pPr>
        <w:spacing w:line="360" w:lineRule="auto"/>
        <w:jc w:val="both"/>
        <w:rPr>
          <w:sz w:val="28"/>
        </w:rPr>
      </w:pPr>
    </w:p>
    <w:p w14:paraId="063C1A0F" w14:textId="77777777" w:rsidR="00851E51" w:rsidRDefault="00851E51">
      <w:pPr>
        <w:spacing w:line="360" w:lineRule="auto"/>
        <w:jc w:val="both"/>
        <w:rPr>
          <w:sz w:val="28"/>
        </w:rPr>
      </w:pPr>
    </w:p>
    <w:p w14:paraId="4AC061B4" w14:textId="77777777" w:rsidR="00851E51" w:rsidRDefault="00851E51">
      <w:pPr>
        <w:spacing w:line="360" w:lineRule="auto"/>
        <w:jc w:val="both"/>
        <w:rPr>
          <w:sz w:val="28"/>
        </w:rPr>
      </w:pPr>
    </w:p>
    <w:p w14:paraId="51710F54" w14:textId="77777777" w:rsidR="00851E51" w:rsidRDefault="00851E51">
      <w:pPr>
        <w:spacing w:line="360" w:lineRule="auto"/>
        <w:jc w:val="both"/>
        <w:rPr>
          <w:sz w:val="28"/>
        </w:rPr>
      </w:pPr>
    </w:p>
    <w:p w14:paraId="7965FAA7" w14:textId="77777777" w:rsidR="00851E51" w:rsidRDefault="00851E51">
      <w:pPr>
        <w:spacing w:line="360" w:lineRule="auto"/>
        <w:jc w:val="both"/>
        <w:rPr>
          <w:sz w:val="28"/>
        </w:rPr>
      </w:pPr>
    </w:p>
    <w:p w14:paraId="584DE382" w14:textId="77777777" w:rsidR="00851E51" w:rsidRDefault="00851E51">
      <w:pPr>
        <w:spacing w:line="360" w:lineRule="auto"/>
        <w:jc w:val="both"/>
        <w:rPr>
          <w:sz w:val="28"/>
        </w:rPr>
      </w:pPr>
    </w:p>
    <w:p w14:paraId="3F1DE265" w14:textId="77777777" w:rsidR="00851E51" w:rsidRDefault="00851E51">
      <w:pPr>
        <w:spacing w:line="360" w:lineRule="auto"/>
        <w:jc w:val="both"/>
        <w:rPr>
          <w:sz w:val="28"/>
        </w:rPr>
      </w:pPr>
    </w:p>
    <w:p w14:paraId="7883134E" w14:textId="77777777" w:rsidR="00851E51" w:rsidRDefault="00851E51">
      <w:pPr>
        <w:spacing w:line="360" w:lineRule="auto"/>
        <w:jc w:val="both"/>
        <w:rPr>
          <w:sz w:val="28"/>
        </w:rPr>
      </w:pPr>
    </w:p>
    <w:p w14:paraId="578896A3" w14:textId="77777777" w:rsidR="00851E51" w:rsidRDefault="00851E51">
      <w:pPr>
        <w:spacing w:line="360" w:lineRule="auto"/>
        <w:jc w:val="both"/>
        <w:rPr>
          <w:sz w:val="28"/>
        </w:rPr>
      </w:pPr>
    </w:p>
    <w:sectPr w:rsidR="00851E51">
      <w:pgSz w:w="12240" w:h="20160"/>
      <w:pgMar w:top="3119" w:right="1134" w:bottom="1985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3173"/>
    <w:multiLevelType w:val="multilevel"/>
    <w:tmpl w:val="8B8CE09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E51"/>
    <w:rsid w:val="002F4146"/>
    <w:rsid w:val="0085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05368"/>
  <w15:docId w15:val="{4F1891E5-CBD9-4EC0-A676-2CD71A62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ind w:firstLine="708"/>
      <w:jc w:val="both"/>
      <w:outlineLvl w:val="0"/>
    </w:pPr>
    <w:rPr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line="360" w:lineRule="auto"/>
      <w:ind w:firstLine="708"/>
      <w:jc w:val="center"/>
      <w:outlineLvl w:val="1"/>
    </w:pPr>
    <w:rPr>
      <w:b/>
      <w:sz w:val="26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sz w:val="26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spacing w:line="360" w:lineRule="auto"/>
      <w:ind w:left="2832" w:firstLine="708"/>
      <w:jc w:val="both"/>
      <w:outlineLvl w:val="3"/>
    </w:pPr>
    <w:rPr>
      <w:bCs/>
      <w:sz w:val="26"/>
      <w:szCs w:val="2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spacing w:line="360" w:lineRule="auto"/>
      <w:ind w:firstLine="708"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Textoindependiente2">
    <w:name w:val="Texto independiente 2"/>
    <w:basedOn w:val="Normal"/>
    <w:qFormat/>
    <w:pPr>
      <w:spacing w:line="360" w:lineRule="auto"/>
      <w:jc w:val="both"/>
    </w:pPr>
    <w:rPr>
      <w:sz w:val="26"/>
      <w:szCs w:val="20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bCs/>
      <w:sz w:val="26"/>
    </w:rPr>
  </w:style>
  <w:style w:type="paragraph" w:customStyle="1" w:styleId="Sangra2detindependiente">
    <w:name w:val="Sangría 2 de t. independiente"/>
    <w:basedOn w:val="Normal"/>
    <w:qFormat/>
    <w:pPr>
      <w:spacing w:line="360" w:lineRule="auto"/>
      <w:ind w:firstLine="708"/>
      <w:jc w:val="both"/>
    </w:pPr>
    <w:rPr>
      <w:b/>
      <w:i/>
      <w:iCs/>
      <w:sz w:val="2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2023-12-15T15:05:00Z</dcterms:created>
  <dcterms:modified xsi:type="dcterms:W3CDTF">2023-12-15T15:06:00Z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2006-02-23T21:22:00Z</dcterms:created>
  <dc:creator>Pentium</dc:creator>
  <dc:description/>
  <cp:keywords/>
  <dc:language>en-US</dc:language>
  <cp:lastModifiedBy>Admin</cp:lastModifiedBy>
  <cp:lastPrinted>2006-10-05T01:06:00Z</cp:lastPrinted>
  <dcterms:modified xsi:type="dcterms:W3CDTF">2014-07-16T14:30:00Z</dcterms:modified>
  <cp:revision>43</cp:revision>
  <dc:subject/>
  <dc:title>SEÑOR FISCAL ADSCRITO A LA P</dc:title>
</cp:coreProperties>
</file>