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237E" w14:textId="77777777" w:rsidR="00E301F8" w:rsidRDefault="001165D0">
      <w:pPr>
        <w:pStyle w:val="Heading1"/>
        <w:rPr>
          <w:b w:val="0"/>
        </w:rPr>
      </w:pPr>
      <w:r>
        <w:t>SEÑORA FISCAL DR.  CANDIDO BLANCO, ADSCRITA A LA F.E.L.C.C. – DEL DP-8</w:t>
      </w:r>
    </w:p>
    <w:p w14:paraId="287682E0" w14:textId="77777777" w:rsidR="00E301F8" w:rsidRDefault="001165D0">
      <w:pPr>
        <w:pStyle w:val="Heading1"/>
        <w:ind w:left="1935"/>
        <w:rPr>
          <w:b w:val="0"/>
        </w:rPr>
      </w:pPr>
      <w:r>
        <w:rPr>
          <w:b w:val="0"/>
        </w:rPr>
        <w:t xml:space="preserve">SOLICITO SUSPENSION DE AUDIENCIA Y PIDO CONCILIACION Y PRESENTO OFERTA DE DEVOLUCION DE </w:t>
      </w:r>
      <w:proofErr w:type="gramStart"/>
      <w:r>
        <w:rPr>
          <w:b w:val="0"/>
        </w:rPr>
        <w:t>DINERO.-</w:t>
      </w:r>
      <w:proofErr w:type="gramEnd"/>
      <w:r>
        <w:rPr>
          <w:b w:val="0"/>
        </w:rPr>
        <w:t xml:space="preserve">   </w:t>
      </w:r>
    </w:p>
    <w:p w14:paraId="658786A4" w14:textId="77777777" w:rsidR="00E301F8" w:rsidRDefault="001165D0">
      <w:pPr>
        <w:rPr>
          <w:lang w:val="es-MX"/>
        </w:rPr>
      </w:pPr>
      <w:r>
        <w:rPr>
          <w:lang w:val="es-MX"/>
        </w:rPr>
        <w:tab/>
      </w:r>
      <w:r>
        <w:rPr>
          <w:lang w:val="es-MX"/>
        </w:rPr>
        <w:tab/>
        <w:t xml:space="preserve">         Caso No. 0904250/09</w:t>
      </w:r>
    </w:p>
    <w:p w14:paraId="1B45356B" w14:textId="77777777" w:rsidR="00E301F8" w:rsidRDefault="001165D0">
      <w:pPr>
        <w:ind w:left="1227" w:firstLine="708"/>
        <w:rPr>
          <w:lang w:val="es-MX"/>
        </w:rPr>
      </w:pPr>
      <w:r>
        <w:rPr>
          <w:lang w:val="es-MX"/>
        </w:rPr>
        <w:t>Inv.: F. Delgadillo</w:t>
      </w:r>
    </w:p>
    <w:p w14:paraId="491F1CAB" w14:textId="77777777" w:rsidR="00E301F8" w:rsidRDefault="001165D0">
      <w:pPr>
        <w:rPr>
          <w:lang w:val="es-MX"/>
        </w:rPr>
      </w:pPr>
      <w:r>
        <w:rPr>
          <w:lang w:val="es-MX"/>
        </w:rPr>
        <w:t xml:space="preserve">                             </w:t>
      </w:r>
    </w:p>
    <w:p w14:paraId="499B9AF2" w14:textId="77777777" w:rsidR="00E301F8" w:rsidRDefault="001165D0">
      <w:pPr>
        <w:ind w:left="1416" w:firstLine="519"/>
        <w:rPr>
          <w:lang w:val="es-MX"/>
        </w:rPr>
      </w:pPr>
      <w:proofErr w:type="gramStart"/>
      <w:r>
        <w:rPr>
          <w:b/>
          <w:lang w:val="es-MX"/>
        </w:rPr>
        <w:t>Otrosí</w:t>
      </w:r>
      <w:r>
        <w:rPr>
          <w:lang w:val="es-MX"/>
        </w:rPr>
        <w:t>.-</w:t>
      </w:r>
      <w:proofErr w:type="gramEnd"/>
    </w:p>
    <w:p w14:paraId="7194130C" w14:textId="77777777" w:rsidR="00E301F8" w:rsidRDefault="001165D0">
      <w:pPr>
        <w:pStyle w:val="BodyText"/>
        <w:ind w:firstLine="708"/>
      </w:pPr>
      <w:r>
        <w:t xml:space="preserve">BRIAN ALFONZO MORON VARGAS, de generales de ley conocidas, dentro de la denuncia interpuesta en mi contra por la señora RUTH BECERRA </w:t>
      </w:r>
      <w:proofErr w:type="gramStart"/>
      <w:r>
        <w:t>MERCADO,  por</w:t>
      </w:r>
      <w:proofErr w:type="gramEnd"/>
      <w:r>
        <w:t xml:space="preserve"> el delito de ESTAFA con todo respeto a su digna autoridad digo y pido:</w:t>
      </w:r>
    </w:p>
    <w:p w14:paraId="58ABAB18" w14:textId="77777777" w:rsidR="00E301F8" w:rsidRDefault="00E301F8">
      <w:pPr>
        <w:ind w:left="855"/>
        <w:jc w:val="both"/>
        <w:outlineLvl w:val="1"/>
        <w:rPr>
          <w:b/>
          <w:lang w:val="es-MX"/>
        </w:rPr>
      </w:pPr>
    </w:p>
    <w:p w14:paraId="4CCF9BBF" w14:textId="77777777" w:rsidR="00E301F8" w:rsidRDefault="001165D0">
      <w:pPr>
        <w:ind w:left="855"/>
        <w:jc w:val="both"/>
        <w:outlineLvl w:val="1"/>
      </w:pPr>
      <w:r>
        <w:rPr>
          <w:b/>
          <w:u w:val="single"/>
        </w:rPr>
        <w:t xml:space="preserve">I.- SOLICITO SUSPENSION DE AUDIENCIA Y PROMUEVO </w:t>
      </w:r>
      <w:proofErr w:type="gramStart"/>
      <w:r>
        <w:rPr>
          <w:b/>
          <w:u w:val="single"/>
        </w:rPr>
        <w:t>CONCILIACION</w:t>
      </w:r>
      <w:r>
        <w:t>.-</w:t>
      </w:r>
      <w:proofErr w:type="gramEnd"/>
      <w:r>
        <w:t xml:space="preserve">  </w:t>
      </w:r>
    </w:p>
    <w:p w14:paraId="5396DB08" w14:textId="77777777" w:rsidR="00E301F8" w:rsidRDefault="001165D0">
      <w:pPr>
        <w:pStyle w:val="BodyText"/>
      </w:pPr>
      <w:r>
        <w:t xml:space="preserve">Señor fiscal toda vez que mi persona, es un profesional respetado en nuestro medio y por mi buen nombre no </w:t>
      </w:r>
      <w:proofErr w:type="gramStart"/>
      <w:r>
        <w:t>puedo  tener</w:t>
      </w:r>
      <w:proofErr w:type="gramEnd"/>
      <w:r>
        <w:t xml:space="preserve"> procesos penales u otros que manchen mi imagen y honorabilidad es que </w:t>
      </w:r>
      <w:r>
        <w:rPr>
          <w:b/>
          <w:u w:val="single"/>
        </w:rPr>
        <w:t>solicito la suspensión de la presente audiencia y señale una de conciliación toda vez que me permito ofrecer a la señora RUTH BECERRA MERCADO,  a entregarle la suma de $</w:t>
      </w:r>
      <w:proofErr w:type="spellStart"/>
      <w:r>
        <w:rPr>
          <w:b/>
          <w:u w:val="single"/>
        </w:rPr>
        <w:t>us</w:t>
      </w:r>
      <w:proofErr w:type="spellEnd"/>
      <w:r>
        <w:rPr>
          <w:b/>
          <w:u w:val="single"/>
        </w:rPr>
        <w:t xml:space="preserve">. 4.500.- en 29 de </w:t>
      </w:r>
      <w:proofErr w:type="gramStart"/>
      <w:r>
        <w:rPr>
          <w:b/>
          <w:u w:val="single"/>
        </w:rPr>
        <w:t>Agosto</w:t>
      </w:r>
      <w:proofErr w:type="gramEnd"/>
      <w:r>
        <w:rPr>
          <w:b/>
          <w:u w:val="single"/>
        </w:rPr>
        <w:t xml:space="preserve"> del presente año</w:t>
      </w:r>
      <w:r>
        <w:t xml:space="preserve"> y de esa forma dar por concluido el presente proceso penal., pago que cumpliré en forma puntual., incluso señor fiscal para demostrar mi firme compromiso es que adjunto el Carnet de Propiedad de mi </w:t>
      </w:r>
      <w:proofErr w:type="spellStart"/>
      <w:r>
        <w:t>vehiculo</w:t>
      </w:r>
      <w:proofErr w:type="spellEnd"/>
      <w:r>
        <w:t xml:space="preserve"> motorizado en cual ofrezco como garantía al pago ofertado. </w:t>
      </w:r>
    </w:p>
    <w:p w14:paraId="5D5DAA48" w14:textId="77777777" w:rsidR="00E301F8" w:rsidRDefault="001165D0">
      <w:pPr>
        <w:pStyle w:val="BodyText"/>
      </w:pPr>
      <w:r>
        <w:t xml:space="preserve"> </w:t>
      </w:r>
      <w:r>
        <w:rPr>
          <w:b/>
          <w:u w:val="single"/>
        </w:rPr>
        <w:t>Otros 1</w:t>
      </w:r>
      <w:proofErr w:type="gramStart"/>
      <w:r>
        <w:rPr>
          <w:b/>
          <w:u w:val="single"/>
        </w:rPr>
        <w:t>ro</w:t>
      </w:r>
      <w:r>
        <w:t>.-</w:t>
      </w:r>
      <w:proofErr w:type="gramEnd"/>
      <w:r>
        <w:t xml:space="preserve"> Adjunto el correspondiente carnet de propiedad de mi </w:t>
      </w:r>
      <w:proofErr w:type="spellStart"/>
      <w:r>
        <w:t>vehiculo</w:t>
      </w:r>
      <w:proofErr w:type="spellEnd"/>
      <w:r>
        <w:t xml:space="preserve"> motorizado, el mismo que ofrezco como garantía.</w:t>
      </w:r>
    </w:p>
    <w:p w14:paraId="6D5A66F8" w14:textId="77777777" w:rsidR="00E301F8" w:rsidRDefault="001165D0">
      <w:pPr>
        <w:pStyle w:val="BodyText"/>
      </w:pPr>
      <w:proofErr w:type="spellStart"/>
      <w:r>
        <w:rPr>
          <w:b/>
          <w:u w:val="single"/>
        </w:rPr>
        <w:t>Otrosi</w:t>
      </w:r>
      <w:proofErr w:type="spellEnd"/>
      <w:r>
        <w:rPr>
          <w:b/>
          <w:u w:val="single"/>
        </w:rPr>
        <w:t xml:space="preserve"> 2do</w:t>
      </w:r>
      <w:r>
        <w:rPr>
          <w:b/>
        </w:rPr>
        <w:t>.-</w:t>
      </w:r>
      <w:r>
        <w:t xml:space="preserve"> Providencia la secretaria de su digno despacho.</w:t>
      </w:r>
    </w:p>
    <w:p w14:paraId="402D17A1" w14:textId="77777777" w:rsidR="00E301F8" w:rsidRDefault="001165D0">
      <w:pPr>
        <w:pStyle w:val="BodyText"/>
        <w:rPr>
          <w:b/>
        </w:rPr>
      </w:pPr>
      <w:r>
        <w:t>JUSTICIA...............</w:t>
      </w:r>
    </w:p>
    <w:p w14:paraId="1CF045BF" w14:textId="77777777" w:rsidR="00E301F8" w:rsidRDefault="001165D0">
      <w:pPr>
        <w:pStyle w:val="BodyText"/>
      </w:pPr>
      <w:r>
        <w:t>Santa Cruz, 30 de Julio del 2022</w:t>
      </w:r>
    </w:p>
    <w:p w14:paraId="48B06416" w14:textId="77777777" w:rsidR="00E301F8" w:rsidRDefault="00E301F8">
      <w:pPr>
        <w:pStyle w:val="BodyText"/>
        <w:ind w:firstLine="708"/>
        <w:rPr>
          <w:b/>
        </w:rPr>
      </w:pPr>
    </w:p>
    <w:p w14:paraId="31FC8692" w14:textId="77777777" w:rsidR="00E301F8" w:rsidRDefault="00E301F8">
      <w:pPr>
        <w:pStyle w:val="BodyText"/>
        <w:ind w:firstLine="708"/>
        <w:rPr>
          <w:b/>
        </w:rPr>
      </w:pPr>
    </w:p>
    <w:p w14:paraId="3FC35C11" w14:textId="77777777" w:rsidR="00E301F8" w:rsidRDefault="001165D0">
      <w:pPr>
        <w:pStyle w:val="BodyText"/>
      </w:pPr>
      <w:r>
        <w:t xml:space="preserve">                                    BRIAN ALFONZO MORON VARGAS</w:t>
      </w:r>
    </w:p>
    <w:p w14:paraId="44AFC786" w14:textId="77777777" w:rsidR="00E301F8" w:rsidRDefault="001165D0">
      <w:pPr>
        <w:pStyle w:val="BodyText"/>
      </w:pPr>
      <w:r>
        <w:t xml:space="preserve">                                  </w:t>
      </w:r>
    </w:p>
    <w:p w14:paraId="2686473C" w14:textId="77777777" w:rsidR="00E301F8" w:rsidRDefault="001165D0">
      <w:pPr>
        <w:pStyle w:val="BodyText"/>
        <w:rPr>
          <w:sz w:val="22"/>
        </w:rPr>
      </w:pPr>
      <w:r>
        <w:t xml:space="preserve">                                                              </w:t>
      </w:r>
    </w:p>
    <w:sectPr w:rsidR="00E301F8">
      <w:headerReference w:type="default" r:id="rId8"/>
      <w:pgSz w:w="11907" w:h="18711" w:code="9"/>
      <w:pgMar w:top="1135" w:right="1077" w:bottom="1135" w:left="1077"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4238" w14:textId="77777777" w:rsidR="008241CE" w:rsidRDefault="008241CE">
      <w:r>
        <w:separator/>
      </w:r>
    </w:p>
  </w:endnote>
  <w:endnote w:type="continuationSeparator" w:id="0">
    <w:p w14:paraId="2F06E5E4" w14:textId="77777777" w:rsidR="008241CE" w:rsidRDefault="0082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EE09" w14:textId="77777777" w:rsidR="008241CE" w:rsidRDefault="008241CE">
      <w:r>
        <w:separator/>
      </w:r>
    </w:p>
  </w:footnote>
  <w:footnote w:type="continuationSeparator" w:id="0">
    <w:p w14:paraId="284481AD" w14:textId="77777777" w:rsidR="008241CE" w:rsidRDefault="0082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E53" w14:textId="28811C45" w:rsidR="00E301F8" w:rsidRDefault="00E301F8">
    <w:pPr>
      <w:pStyle w:val="Foot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BA82CCE"/>
    <w:lvl w:ilvl="0" w:tplc="4698B1BA">
      <w:start w:val="1"/>
      <w:numFmt w:val="upperLetter"/>
      <w:lvlText w:val="%1)"/>
      <w:lvlJc w:val="left"/>
      <w:pPr>
        <w:tabs>
          <w:tab w:val="left" w:pos="1068"/>
        </w:tabs>
        <w:ind w:left="1068" w:hanging="360"/>
      </w:pPr>
      <w:rPr>
        <w:rFonts w:hint="default"/>
      </w:rPr>
    </w:lvl>
    <w:lvl w:ilvl="1" w:tplc="500EC23E">
      <w:start w:val="1"/>
      <w:numFmt w:val="lowerLetter"/>
      <w:lvlText w:val="%2)"/>
      <w:lvlJc w:val="left"/>
      <w:pPr>
        <w:tabs>
          <w:tab w:val="left" w:pos="1788"/>
        </w:tabs>
        <w:ind w:left="1788" w:hanging="360"/>
      </w:pPr>
      <w:rPr>
        <w:rFonts w:hint="default"/>
      </w:rPr>
    </w:lvl>
    <w:lvl w:ilvl="2" w:tplc="0C0A001B" w:tentative="1">
      <w:start w:val="1"/>
      <w:numFmt w:val="lowerRoman"/>
      <w:lvlText w:val="%3."/>
      <w:lvlJc w:val="right"/>
      <w:pPr>
        <w:tabs>
          <w:tab w:val="left" w:pos="2508"/>
        </w:tabs>
        <w:ind w:left="2508" w:hanging="180"/>
      </w:pPr>
    </w:lvl>
    <w:lvl w:ilvl="3" w:tplc="0C0A000F" w:tentative="1">
      <w:start w:val="1"/>
      <w:numFmt w:val="decimal"/>
      <w:lvlText w:val="%4."/>
      <w:lvlJc w:val="left"/>
      <w:pPr>
        <w:tabs>
          <w:tab w:val="left" w:pos="3228"/>
        </w:tabs>
        <w:ind w:left="3228" w:hanging="360"/>
      </w:pPr>
    </w:lvl>
    <w:lvl w:ilvl="4" w:tplc="0C0A0019" w:tentative="1">
      <w:start w:val="1"/>
      <w:numFmt w:val="lowerLetter"/>
      <w:lvlText w:val="%5."/>
      <w:lvlJc w:val="left"/>
      <w:pPr>
        <w:tabs>
          <w:tab w:val="left" w:pos="3948"/>
        </w:tabs>
        <w:ind w:left="3948" w:hanging="360"/>
      </w:pPr>
    </w:lvl>
    <w:lvl w:ilvl="5" w:tplc="0C0A001B" w:tentative="1">
      <w:start w:val="1"/>
      <w:numFmt w:val="lowerRoman"/>
      <w:lvlText w:val="%6."/>
      <w:lvlJc w:val="right"/>
      <w:pPr>
        <w:tabs>
          <w:tab w:val="left" w:pos="4668"/>
        </w:tabs>
        <w:ind w:left="4668" w:hanging="180"/>
      </w:pPr>
    </w:lvl>
    <w:lvl w:ilvl="6" w:tplc="0C0A000F" w:tentative="1">
      <w:start w:val="1"/>
      <w:numFmt w:val="decimal"/>
      <w:lvlText w:val="%7."/>
      <w:lvlJc w:val="left"/>
      <w:pPr>
        <w:tabs>
          <w:tab w:val="left" w:pos="5388"/>
        </w:tabs>
        <w:ind w:left="5388" w:hanging="360"/>
      </w:pPr>
    </w:lvl>
    <w:lvl w:ilvl="7" w:tplc="0C0A0019" w:tentative="1">
      <w:start w:val="1"/>
      <w:numFmt w:val="lowerLetter"/>
      <w:lvlText w:val="%8."/>
      <w:lvlJc w:val="left"/>
      <w:pPr>
        <w:tabs>
          <w:tab w:val="left" w:pos="6108"/>
        </w:tabs>
        <w:ind w:left="6108" w:hanging="360"/>
      </w:pPr>
    </w:lvl>
    <w:lvl w:ilvl="8" w:tplc="0C0A001B" w:tentative="1">
      <w:start w:val="1"/>
      <w:numFmt w:val="lowerRoman"/>
      <w:lvlText w:val="%9."/>
      <w:lvlJc w:val="right"/>
      <w:pPr>
        <w:tabs>
          <w:tab w:val="left" w:pos="6828"/>
        </w:tabs>
        <w:ind w:left="6828" w:hanging="180"/>
      </w:pPr>
    </w:lvl>
  </w:abstractNum>
  <w:abstractNum w:abstractNumId="1" w15:restartNumberingAfterBreak="0">
    <w:nsid w:val="00000002"/>
    <w:multiLevelType w:val="singleLevel"/>
    <w:tmpl w:val="9F96D9B6"/>
    <w:lvl w:ilvl="0">
      <w:start w:val="1"/>
      <w:numFmt w:val="upperRoman"/>
      <w:lvlText w:val="%1."/>
      <w:lvlJc w:val="left"/>
      <w:pPr>
        <w:tabs>
          <w:tab w:val="left" w:pos="3555"/>
        </w:tabs>
        <w:ind w:left="3555" w:hanging="720"/>
      </w:pPr>
      <w:rPr>
        <w:rFonts w:hint="default"/>
      </w:rPr>
    </w:lvl>
  </w:abstractNum>
  <w:abstractNum w:abstractNumId="2" w15:restartNumberingAfterBreak="0">
    <w:nsid w:val="00000003"/>
    <w:multiLevelType w:val="hybridMultilevel"/>
    <w:tmpl w:val="71B259AC"/>
    <w:lvl w:ilvl="0" w:tplc="89ECBE5C">
      <w:start w:val="1"/>
      <w:numFmt w:val="upperRoman"/>
      <w:lvlText w:val="%1."/>
      <w:lvlJc w:val="left"/>
      <w:pPr>
        <w:tabs>
          <w:tab w:val="left" w:pos="3555"/>
        </w:tabs>
        <w:ind w:left="3555" w:hanging="720"/>
      </w:pPr>
      <w:rPr>
        <w:rFonts w:hint="default"/>
      </w:rPr>
    </w:lvl>
    <w:lvl w:ilvl="1" w:tplc="88941718" w:tentative="1">
      <w:start w:val="1"/>
      <w:numFmt w:val="lowerLetter"/>
      <w:lvlText w:val="%2."/>
      <w:lvlJc w:val="left"/>
      <w:pPr>
        <w:tabs>
          <w:tab w:val="left" w:pos="3915"/>
        </w:tabs>
        <w:ind w:left="3915" w:hanging="360"/>
      </w:pPr>
    </w:lvl>
    <w:lvl w:ilvl="2" w:tplc="316E8F00" w:tentative="1">
      <w:start w:val="1"/>
      <w:numFmt w:val="lowerRoman"/>
      <w:lvlText w:val="%3."/>
      <w:lvlJc w:val="right"/>
      <w:pPr>
        <w:tabs>
          <w:tab w:val="left" w:pos="4635"/>
        </w:tabs>
        <w:ind w:left="4635" w:hanging="180"/>
      </w:pPr>
    </w:lvl>
    <w:lvl w:ilvl="3" w:tplc="59CE98DE" w:tentative="1">
      <w:start w:val="1"/>
      <w:numFmt w:val="decimal"/>
      <w:lvlText w:val="%4."/>
      <w:lvlJc w:val="left"/>
      <w:pPr>
        <w:tabs>
          <w:tab w:val="left" w:pos="5355"/>
        </w:tabs>
        <w:ind w:left="5355" w:hanging="360"/>
      </w:pPr>
    </w:lvl>
    <w:lvl w:ilvl="4" w:tplc="FBCC8094" w:tentative="1">
      <w:start w:val="1"/>
      <w:numFmt w:val="lowerLetter"/>
      <w:lvlText w:val="%5."/>
      <w:lvlJc w:val="left"/>
      <w:pPr>
        <w:tabs>
          <w:tab w:val="left" w:pos="6075"/>
        </w:tabs>
        <w:ind w:left="6075" w:hanging="360"/>
      </w:pPr>
    </w:lvl>
    <w:lvl w:ilvl="5" w:tplc="545EF904" w:tentative="1">
      <w:start w:val="1"/>
      <w:numFmt w:val="lowerRoman"/>
      <w:lvlText w:val="%6."/>
      <w:lvlJc w:val="right"/>
      <w:pPr>
        <w:tabs>
          <w:tab w:val="left" w:pos="6795"/>
        </w:tabs>
        <w:ind w:left="6795" w:hanging="180"/>
      </w:pPr>
    </w:lvl>
    <w:lvl w:ilvl="6" w:tplc="99F49AE4" w:tentative="1">
      <w:start w:val="1"/>
      <w:numFmt w:val="decimal"/>
      <w:lvlText w:val="%7."/>
      <w:lvlJc w:val="left"/>
      <w:pPr>
        <w:tabs>
          <w:tab w:val="left" w:pos="7515"/>
        </w:tabs>
        <w:ind w:left="7515" w:hanging="360"/>
      </w:pPr>
    </w:lvl>
    <w:lvl w:ilvl="7" w:tplc="933263EA" w:tentative="1">
      <w:start w:val="1"/>
      <w:numFmt w:val="lowerLetter"/>
      <w:lvlText w:val="%8."/>
      <w:lvlJc w:val="left"/>
      <w:pPr>
        <w:tabs>
          <w:tab w:val="left" w:pos="8235"/>
        </w:tabs>
        <w:ind w:left="8235" w:hanging="360"/>
      </w:pPr>
    </w:lvl>
    <w:lvl w:ilvl="8" w:tplc="69882480" w:tentative="1">
      <w:start w:val="1"/>
      <w:numFmt w:val="lowerRoman"/>
      <w:lvlText w:val="%9."/>
      <w:lvlJc w:val="right"/>
      <w:pPr>
        <w:tabs>
          <w:tab w:val="left" w:pos="8955"/>
        </w:tabs>
        <w:ind w:left="8955" w:hanging="180"/>
      </w:pPr>
    </w:lvl>
  </w:abstractNum>
  <w:abstractNum w:abstractNumId="3" w15:restartNumberingAfterBreak="0">
    <w:nsid w:val="00000004"/>
    <w:multiLevelType w:val="hybridMultilevel"/>
    <w:tmpl w:val="00C00EC6"/>
    <w:lvl w:ilvl="0" w:tplc="A92C7A80">
      <w:start w:val="1"/>
      <w:numFmt w:val="decimal"/>
      <w:lvlText w:val="%1)"/>
      <w:lvlJc w:val="left"/>
      <w:pPr>
        <w:tabs>
          <w:tab w:val="left" w:pos="1698"/>
        </w:tabs>
        <w:ind w:left="1698" w:hanging="990"/>
      </w:pPr>
      <w:rPr>
        <w:rFonts w:hint="default"/>
      </w:rPr>
    </w:lvl>
    <w:lvl w:ilvl="1" w:tplc="0C0A0019" w:tentative="1">
      <w:start w:val="1"/>
      <w:numFmt w:val="lowerLetter"/>
      <w:lvlText w:val="%2."/>
      <w:lvlJc w:val="left"/>
      <w:pPr>
        <w:tabs>
          <w:tab w:val="left" w:pos="1788"/>
        </w:tabs>
        <w:ind w:left="1788" w:hanging="360"/>
      </w:pPr>
    </w:lvl>
    <w:lvl w:ilvl="2" w:tplc="0C0A001B" w:tentative="1">
      <w:start w:val="1"/>
      <w:numFmt w:val="lowerRoman"/>
      <w:lvlText w:val="%3."/>
      <w:lvlJc w:val="right"/>
      <w:pPr>
        <w:tabs>
          <w:tab w:val="left" w:pos="2508"/>
        </w:tabs>
        <w:ind w:left="2508" w:hanging="180"/>
      </w:pPr>
    </w:lvl>
    <w:lvl w:ilvl="3" w:tplc="0C0A000F" w:tentative="1">
      <w:start w:val="1"/>
      <w:numFmt w:val="decimal"/>
      <w:lvlText w:val="%4."/>
      <w:lvlJc w:val="left"/>
      <w:pPr>
        <w:tabs>
          <w:tab w:val="left" w:pos="3228"/>
        </w:tabs>
        <w:ind w:left="3228" w:hanging="360"/>
      </w:pPr>
    </w:lvl>
    <w:lvl w:ilvl="4" w:tplc="0C0A0019" w:tentative="1">
      <w:start w:val="1"/>
      <w:numFmt w:val="lowerLetter"/>
      <w:lvlText w:val="%5."/>
      <w:lvlJc w:val="left"/>
      <w:pPr>
        <w:tabs>
          <w:tab w:val="left" w:pos="3948"/>
        </w:tabs>
        <w:ind w:left="3948" w:hanging="360"/>
      </w:pPr>
    </w:lvl>
    <w:lvl w:ilvl="5" w:tplc="0C0A001B" w:tentative="1">
      <w:start w:val="1"/>
      <w:numFmt w:val="lowerRoman"/>
      <w:lvlText w:val="%6."/>
      <w:lvlJc w:val="right"/>
      <w:pPr>
        <w:tabs>
          <w:tab w:val="left" w:pos="4668"/>
        </w:tabs>
        <w:ind w:left="4668" w:hanging="180"/>
      </w:pPr>
    </w:lvl>
    <w:lvl w:ilvl="6" w:tplc="0C0A000F" w:tentative="1">
      <w:start w:val="1"/>
      <w:numFmt w:val="decimal"/>
      <w:lvlText w:val="%7."/>
      <w:lvlJc w:val="left"/>
      <w:pPr>
        <w:tabs>
          <w:tab w:val="left" w:pos="5388"/>
        </w:tabs>
        <w:ind w:left="5388" w:hanging="360"/>
      </w:pPr>
    </w:lvl>
    <w:lvl w:ilvl="7" w:tplc="0C0A0019" w:tentative="1">
      <w:start w:val="1"/>
      <w:numFmt w:val="lowerLetter"/>
      <w:lvlText w:val="%8."/>
      <w:lvlJc w:val="left"/>
      <w:pPr>
        <w:tabs>
          <w:tab w:val="left" w:pos="6108"/>
        </w:tabs>
        <w:ind w:left="6108" w:hanging="360"/>
      </w:pPr>
    </w:lvl>
    <w:lvl w:ilvl="8" w:tplc="0C0A001B" w:tentative="1">
      <w:start w:val="1"/>
      <w:numFmt w:val="lowerRoman"/>
      <w:lvlText w:val="%9."/>
      <w:lvlJc w:val="right"/>
      <w:pPr>
        <w:tabs>
          <w:tab w:val="left" w:pos="6828"/>
        </w:tabs>
        <w:ind w:left="6828" w:hanging="180"/>
      </w:pPr>
    </w:lvl>
  </w:abstractNum>
  <w:abstractNum w:abstractNumId="4" w15:restartNumberingAfterBreak="0">
    <w:nsid w:val="288B22A7"/>
    <w:multiLevelType w:val="hybridMultilevel"/>
    <w:tmpl w:val="7F88EA18"/>
    <w:lvl w:ilvl="0" w:tplc="8712590C">
      <w:start w:val="1"/>
      <w:numFmt w:val="decimal"/>
      <w:lvlText w:val="%1)"/>
      <w:lvlJc w:val="left"/>
      <w:pPr>
        <w:tabs>
          <w:tab w:val="left" w:pos="2496"/>
        </w:tabs>
        <w:ind w:left="2496" w:hanging="1080"/>
      </w:pPr>
      <w:rPr>
        <w:rFonts w:hint="default"/>
      </w:rPr>
    </w:lvl>
    <w:lvl w:ilvl="1" w:tplc="0C0A0019" w:tentative="1">
      <w:start w:val="1"/>
      <w:numFmt w:val="lowerLetter"/>
      <w:lvlText w:val="%2."/>
      <w:lvlJc w:val="left"/>
      <w:pPr>
        <w:tabs>
          <w:tab w:val="left" w:pos="2496"/>
        </w:tabs>
        <w:ind w:left="2496" w:hanging="360"/>
      </w:pPr>
    </w:lvl>
    <w:lvl w:ilvl="2" w:tplc="0C0A001B" w:tentative="1">
      <w:start w:val="1"/>
      <w:numFmt w:val="lowerRoman"/>
      <w:lvlText w:val="%3."/>
      <w:lvlJc w:val="right"/>
      <w:pPr>
        <w:tabs>
          <w:tab w:val="left" w:pos="3216"/>
        </w:tabs>
        <w:ind w:left="3216" w:hanging="180"/>
      </w:pPr>
    </w:lvl>
    <w:lvl w:ilvl="3" w:tplc="0C0A000F" w:tentative="1">
      <w:start w:val="1"/>
      <w:numFmt w:val="decimal"/>
      <w:lvlText w:val="%4."/>
      <w:lvlJc w:val="left"/>
      <w:pPr>
        <w:tabs>
          <w:tab w:val="left" w:pos="3936"/>
        </w:tabs>
        <w:ind w:left="3936" w:hanging="360"/>
      </w:pPr>
    </w:lvl>
    <w:lvl w:ilvl="4" w:tplc="0C0A0019" w:tentative="1">
      <w:start w:val="1"/>
      <w:numFmt w:val="lowerLetter"/>
      <w:lvlText w:val="%5."/>
      <w:lvlJc w:val="left"/>
      <w:pPr>
        <w:tabs>
          <w:tab w:val="left" w:pos="4656"/>
        </w:tabs>
        <w:ind w:left="4656" w:hanging="360"/>
      </w:pPr>
    </w:lvl>
    <w:lvl w:ilvl="5" w:tplc="0C0A001B" w:tentative="1">
      <w:start w:val="1"/>
      <w:numFmt w:val="lowerRoman"/>
      <w:lvlText w:val="%6."/>
      <w:lvlJc w:val="right"/>
      <w:pPr>
        <w:tabs>
          <w:tab w:val="left" w:pos="5376"/>
        </w:tabs>
        <w:ind w:left="5376" w:hanging="180"/>
      </w:pPr>
    </w:lvl>
    <w:lvl w:ilvl="6" w:tplc="0C0A000F" w:tentative="1">
      <w:start w:val="1"/>
      <w:numFmt w:val="decimal"/>
      <w:lvlText w:val="%7."/>
      <w:lvlJc w:val="left"/>
      <w:pPr>
        <w:tabs>
          <w:tab w:val="left" w:pos="6096"/>
        </w:tabs>
        <w:ind w:left="6096" w:hanging="360"/>
      </w:pPr>
    </w:lvl>
    <w:lvl w:ilvl="7" w:tplc="0C0A0019" w:tentative="1">
      <w:start w:val="1"/>
      <w:numFmt w:val="lowerLetter"/>
      <w:lvlText w:val="%8."/>
      <w:lvlJc w:val="left"/>
      <w:pPr>
        <w:tabs>
          <w:tab w:val="left" w:pos="6816"/>
        </w:tabs>
        <w:ind w:left="6816" w:hanging="360"/>
      </w:pPr>
    </w:lvl>
    <w:lvl w:ilvl="8" w:tplc="0C0A001B" w:tentative="1">
      <w:start w:val="1"/>
      <w:numFmt w:val="lowerRoman"/>
      <w:lvlText w:val="%9."/>
      <w:lvlJc w:val="right"/>
      <w:pPr>
        <w:tabs>
          <w:tab w:val="left" w:pos="7536"/>
        </w:tabs>
        <w:ind w:left="7536"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F8"/>
    <w:rsid w:val="001165D0"/>
    <w:rsid w:val="007433F1"/>
    <w:rsid w:val="008241CE"/>
    <w:rsid w:val="00E301F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231F"/>
  <w15:docId w15:val="{8D235D67-1BE0-A04D-B69D-522DD1D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lang w:val="es-ES" w:eastAsia="es-ES"/>
    </w:rPr>
  </w:style>
  <w:style w:type="paragraph" w:styleId="Heading1">
    <w:name w:val="heading 1"/>
    <w:basedOn w:val="Normal"/>
    <w:next w:val="Normal"/>
    <w:link w:val="Heading1Char"/>
    <w:uiPriority w:val="9"/>
    <w:qFormat/>
    <w:pPr>
      <w:keepNext/>
      <w:spacing w:line="480" w:lineRule="exact"/>
      <w:jc w:val="both"/>
      <w:outlineLvl w:val="0"/>
    </w:pPr>
    <w:rPr>
      <w:b/>
    </w:rPr>
  </w:style>
  <w:style w:type="paragraph" w:styleId="Heading2">
    <w:name w:val="heading 2"/>
    <w:basedOn w:val="Normal"/>
    <w:next w:val="Normal"/>
    <w:link w:val="Heading2Char"/>
    <w:uiPriority w:val="9"/>
    <w:semiHidden/>
    <w:unhideWhenUsed/>
    <w:qFormat/>
    <w:pPr>
      <w:keepNext/>
      <w:keepLines/>
      <w:spacing w:before="40"/>
      <w:outlineLvl w:val="1"/>
    </w:pPr>
    <w:rPr>
      <w:rFonts w:ascii="Calibri Light" w:eastAsia="SimSun" w:hAnsi="Calibri Light" w:cs="SimSun"/>
      <w:color w:val="2F5496"/>
      <w:sz w:val="26"/>
      <w:szCs w:val="26"/>
    </w:rPr>
  </w:style>
  <w:style w:type="paragraph" w:styleId="Heading3">
    <w:name w:val="heading 3"/>
    <w:basedOn w:val="Normal"/>
    <w:next w:val="Normal"/>
    <w:link w:val="Heading3Char"/>
    <w:uiPriority w:val="9"/>
    <w:semiHidden/>
    <w:unhideWhenUsed/>
    <w:qFormat/>
    <w:pPr>
      <w:keepNext/>
      <w:spacing w:line="360" w:lineRule="auto"/>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customStyle="1" w:styleId="Mencinsinresolver1">
    <w:name w:val="Mención sin resolver1"/>
    <w:basedOn w:val="DefaultParagraphFont"/>
    <w:uiPriority w:val="99"/>
    <w:rPr>
      <w:color w:val="605E5C"/>
      <w:shd w:val="clear" w:color="auto" w:fill="E1DFDD"/>
    </w:rPr>
  </w:style>
  <w:style w:type="character" w:customStyle="1" w:styleId="Heading1Char">
    <w:name w:val="Heading 1 Char"/>
    <w:basedOn w:val="DefaultParagraphFont"/>
    <w:link w:val="Heading1"/>
    <w:rPr>
      <w:rFonts w:ascii="Times New Roman" w:eastAsia="Times New Roman" w:hAnsi="Times New Roman" w:cs="Times New Roman"/>
      <w:b/>
      <w:sz w:val="24"/>
      <w:szCs w:val="20"/>
      <w:lang w:val="es-ES" w:eastAsia="es-ES"/>
    </w:rPr>
  </w:style>
  <w:style w:type="character" w:customStyle="1" w:styleId="Heading3Char">
    <w:name w:val="Heading 3 Char"/>
    <w:basedOn w:val="DefaultParagraphFont"/>
    <w:link w:val="Heading3"/>
    <w:rPr>
      <w:rFonts w:ascii="Times New Roman" w:eastAsia="Times New Roman" w:hAnsi="Times New Roman" w:cs="Times New Roman"/>
      <w:b/>
      <w:sz w:val="24"/>
      <w:szCs w:val="20"/>
      <w:lang w:val="es-ES" w:eastAsia="es-ES"/>
    </w:rPr>
  </w:style>
  <w:style w:type="paragraph" w:styleId="BodyText">
    <w:name w:val="Body Text"/>
    <w:basedOn w:val="Normal"/>
    <w:link w:val="BodyTextChar"/>
    <w:pPr>
      <w:spacing w:line="480" w:lineRule="exact"/>
      <w:jc w:val="both"/>
    </w:pPr>
    <w:rPr>
      <w:lang w:val="es-MX"/>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s-MX" w:eastAsia="es-ES"/>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lang w:val="es-ES" w:eastAsia="es-E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s-ES" w:eastAsia="es-ES"/>
    </w:rPr>
  </w:style>
  <w:style w:type="paragraph" w:styleId="Title">
    <w:name w:val="Title"/>
    <w:basedOn w:val="Normal"/>
    <w:link w:val="TitleChar"/>
    <w:uiPriority w:val="10"/>
    <w:qFormat/>
    <w:pPr>
      <w:jc w:val="center"/>
    </w:pPr>
    <w:rPr>
      <w:b/>
      <w:sz w:val="20"/>
      <w:u w:val="single"/>
      <w:lang w:val="es-MX"/>
    </w:rPr>
  </w:style>
  <w:style w:type="character" w:customStyle="1" w:styleId="TitleChar">
    <w:name w:val="Title Char"/>
    <w:basedOn w:val="DefaultParagraphFont"/>
    <w:link w:val="Title"/>
    <w:rPr>
      <w:rFonts w:ascii="Times New Roman" w:eastAsia="Times New Roman" w:hAnsi="Times New Roman" w:cs="Times New Roman"/>
      <w:b/>
      <w:sz w:val="20"/>
      <w:szCs w:val="20"/>
      <w:u w:val="single"/>
      <w:lang w:val="es-MX" w:eastAsia="es-E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0FEC-8ACA-48CB-A4EF-A5139C6A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Oropezaa Terrazas</dc:creator>
  <cp:lastModifiedBy>marcos selin mamani chino</cp:lastModifiedBy>
  <cp:revision>3</cp:revision>
  <dcterms:created xsi:type="dcterms:W3CDTF">2023-08-17T21:37:00Z</dcterms:created>
  <dcterms:modified xsi:type="dcterms:W3CDTF">2023-12-14T22:01:00Z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387400ce255a43fd88a783934328854a</vt:lpwstr>
  </property>
</Properties>
</file>