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-849"/>
          <w:tab w:val="left" w:leader="none" w:pos="0"/>
          <w:tab w:val="left" w:leader="none" w:pos="433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line="360" w:lineRule="auto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                             ASAMBLEA EXTRAORDINARIA DE SOCIOS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-849"/>
          <w:tab w:val="left" w:leader="none" w:pos="0"/>
          <w:tab w:val="left" w:leader="none" w:pos="433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 la ciudad de Cochabamba,  a horas  9:00 del día hoy miércoles siete (07) de diciembre de dos mil veintidós (2022)  años, se instaló la Asamblea Extraordinaria de los socios de la empresa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SOCIEDAD AGROINDUSTRIAL DE LA SELVA LIMITADA. SELVA LTDA.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---</w:t>
      </w:r>
    </w:p>
    <w:p w:rsidR="00000000" w:rsidDel="00000000" w:rsidP="00000000" w:rsidRDefault="00000000" w:rsidRPr="00000000" w14:paraId="00000003">
      <w:pPr>
        <w:tabs>
          <w:tab w:val="left" w:leader="none" w:pos="-849"/>
          <w:tab w:val="left" w:leader="none" w:pos="0"/>
          <w:tab w:val="left" w:leader="none" w:pos="433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 reunión tuvo lugar en el domicilio de la empresa, ubicado en la carretera Cochabamba - Santa Cruz KM 243, #Sin número, Zona Isarzama, con presencia de los señores socios:</w:t>
      </w:r>
    </w:p>
    <w:tbl>
      <w:tblPr>
        <w:tblStyle w:val="Table1"/>
        <w:tblW w:w="878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4"/>
        <w:gridCol w:w="1985"/>
        <w:gridCol w:w="1485"/>
        <w:gridCol w:w="1775"/>
        <w:tblGridChange w:id="0">
          <w:tblGrid>
            <w:gridCol w:w="3544"/>
            <w:gridCol w:w="1985"/>
            <w:gridCol w:w="1485"/>
            <w:gridCol w:w="177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SOCIO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CAPITAL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CUOTAS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PORCENTAJE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Sergio Alfonso Tejada Taborga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1.734.400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17.344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96.73 %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Maria Patrícia Cristina Taborga Gumucio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58.600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3.27 %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Totales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1.793.000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17.930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100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Actúo como Presidente de la Asamblea el Sr. Sergio Alfonso Tejada Taborga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 su calidad de Socio y Gerente General. 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Presidente informa que se convocó a la presente asamblea extraordinaria, mediante carta  realizada con quince días de anticipación  de acuerdo a lo establecido en la cláusula séptima de la escritura de constitución de sociedad.  </w:t>
      </w:r>
    </w:p>
    <w:p w:rsidR="00000000" w:rsidDel="00000000" w:rsidP="00000000" w:rsidRDefault="00000000" w:rsidRPr="00000000" w14:paraId="00000017">
      <w:pPr>
        <w:tabs>
          <w:tab w:val="left" w:leader="none" w:pos="-849"/>
          <w:tab w:val="left" w:leader="none" w:pos="0"/>
          <w:tab w:val="left" w:leader="none" w:pos="433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Así establecido y representado el  100  % de las cuotas de capital de la nombrada empresa y de conformidad con el Art. 207 del Código de Comercio, se pasó a considerar el siguiente orden del día: -----------------------------------------------------------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Punto Uno.-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Revocaría de los Poderes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211/2018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y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314/2018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Punto Dos.-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Otorgamiento nuevo Poder  General Amplio y Bastante de  Administración.  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Punto Tres.-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Otorgamiento nuevo Poder Especial y Suficiente.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Punto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Cuatro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.- Lectura, Consideración y Aprobación del Acta.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Concluida la lectura del orden del día se manifestó lo siguiente: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Punto Uno.-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Revocaría de los Poderes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211/2018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y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314/2018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Se informa que por razones operativas es necesario proceder con la revocatoria de los poderes: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PODER GENERAL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 signado con el número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211/2018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de fecha veintiocho (28) de agosto del año dos mil dieciocho (2018) y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PODER ESPECIAL Y SUFICIENTE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 signado con el número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314/2018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de fecha dieciséis (16) de octubre del año dos mil dieciocho (2018), ambos extendidos ante la Notaria de Fe Publica Nro. 1 del Distrito Judicial de Cochabamba a cargo de la Dra. Claudia Cecilia Arévalo Ayala de Quiroga, quedando en consecuencia nulos y sin valor los referidos poderes para los efectos de ley.</w:t>
      </w:r>
    </w:p>
    <w:p w:rsidR="00000000" w:rsidDel="00000000" w:rsidP="00000000" w:rsidRDefault="00000000" w:rsidRPr="00000000" w14:paraId="0000001F">
      <w:pPr>
        <w:tabs>
          <w:tab w:val="left" w:leader="none" w:pos="-849"/>
          <w:tab w:val="left" w:leader="none" w:pos="0"/>
          <w:tab w:val="left" w:leader="none" w:pos="433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Al existir unanimidad para realizar la revocatoria de los poderes mencionados, se aprueba la misma  debiendo a tal efecto  procederse con los tramites de acuerdo a ley.------------- </w:t>
      </w:r>
    </w:p>
    <w:p w:rsidR="00000000" w:rsidDel="00000000" w:rsidP="00000000" w:rsidRDefault="00000000" w:rsidRPr="00000000" w14:paraId="00000020">
      <w:pPr>
        <w:tabs>
          <w:tab w:val="left" w:leader="none" w:pos="-849"/>
          <w:tab w:val="left" w:leader="none" w:pos="0"/>
          <w:tab w:val="left" w:leader="none" w:pos="433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Punto Dos.-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Otorgamiento nuevo Poder  General  Amplio y Bastante de  Administración.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-849"/>
          <w:tab w:val="left" w:leader="none" w:pos="0"/>
          <w:tab w:val="left" w:leader="none" w:pos="433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Por unanimidad del  100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%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de los socios se decide  otorgar un nuevo  poder General Amplio y Bastante de Administración al Socio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SERGIO ALFONSO TEJADA TABORGA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como Representante Legal de la empresa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SOCIEDAD AGROINDUSTRIAL DE LA SELVA LIMITADA. SELVA LTDA.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Debiendo a ese efecto otorgársele el poder correspondiente con las facultades necesarias para desempeñar sus funciones.</w:t>
      </w:r>
    </w:p>
    <w:p w:rsidR="00000000" w:rsidDel="00000000" w:rsidP="00000000" w:rsidRDefault="00000000" w:rsidRPr="00000000" w14:paraId="00000022">
      <w:pPr>
        <w:tabs>
          <w:tab w:val="left" w:leader="none" w:pos="-849"/>
          <w:tab w:val="left" w:leader="none" w:pos="0"/>
          <w:tab w:val="left" w:leader="none" w:pos="433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Se procede a leer el instructivo de poder en su integridad para conocimiento de la asamblea de Socios.-------------------------------------------------------------------  </w:t>
      </w:r>
    </w:p>
    <w:p w:rsidR="00000000" w:rsidDel="00000000" w:rsidP="00000000" w:rsidRDefault="00000000" w:rsidRPr="00000000" w14:paraId="00000023">
      <w:pPr>
        <w:tabs>
          <w:tab w:val="left" w:leader="none" w:pos="-849"/>
          <w:tab w:val="left" w:leader="none" w:pos="0"/>
          <w:tab w:val="left" w:leader="none" w:pos="433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line="36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Punto Tres.- Otorgamiento nuevo Poder Especial y Suficiente.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Presidente manifestó que era necesario otorgar un nuevo poder Especial y Suficiente al Sr.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VÍCTOR HUGO LUIZAGA GUAYGUA,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para que ejerza la representación legal de la sociedad ante instituciones públicas y privadas.  </w:t>
      </w:r>
    </w:p>
    <w:p w:rsidR="00000000" w:rsidDel="00000000" w:rsidP="00000000" w:rsidRDefault="00000000" w:rsidRPr="00000000" w14:paraId="00000025">
      <w:pPr>
        <w:spacing w:line="432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Se procede a leer el instructivo de poder en su integridad para conocimiento de la asamblea de Socios.</w:t>
      </w:r>
    </w:p>
    <w:p w:rsidR="00000000" w:rsidDel="00000000" w:rsidP="00000000" w:rsidRDefault="00000000" w:rsidRPr="00000000" w14:paraId="00000026">
      <w:pPr>
        <w:tabs>
          <w:tab w:val="left" w:leader="none" w:pos="-849"/>
          <w:tab w:val="left" w:leader="none" w:pos="0"/>
          <w:tab w:val="left" w:leader="none" w:pos="433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Debiendo a ese efecto otorgársele el poder correspondiente con las facultades necesarias para desempeñar sus funciones.</w:t>
      </w:r>
    </w:p>
    <w:p w:rsidR="00000000" w:rsidDel="00000000" w:rsidP="00000000" w:rsidRDefault="00000000" w:rsidRPr="00000000" w14:paraId="00000027">
      <w:pPr>
        <w:tabs>
          <w:tab w:val="left" w:leader="none" w:pos="-1440"/>
          <w:tab w:val="left" w:leader="none" w:pos="-720"/>
          <w:tab w:val="left" w:leader="none" w:pos="0"/>
          <w:tab w:val="left" w:leader="none" w:pos="708"/>
          <w:tab w:val="left" w:leader="none" w:pos="1416"/>
          <w:tab w:val="left" w:leader="none" w:pos="2160"/>
          <w:tab w:val="center" w:leader="none" w:pos="4986"/>
        </w:tabs>
        <w:spacing w:line="36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Punto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Cuatro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.-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Lectura, Consideración y Aprobación del Acta.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849"/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Acto Seguido, se determinó un cuarto intermedio para la redacción del acta de la presente asamblea. Reinstalada la asamblea el acta fue leída y aprobada por unanimidad sin observaciones.------------------------------------------------------------------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849"/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habiendo otro punto que tratar, se declaró concluida  la Asamblea Extraordinaria  de Socios a horas 10:30 A.M., previa redacción y lectura del Acta, la misma que fue suscrita por todos los asistentes en señal de su aprobación.----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0"/>
          <w:tab w:val="left" w:leader="none" w:pos="434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</w:tabs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 Sergio Alfonso Tejada Taborga                   María Patricia Cristina Taborga Gumucio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-849"/>
          <w:tab w:val="left" w:leader="none" w:pos="0"/>
          <w:tab w:val="left" w:leader="none" w:pos="433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20163" w:w="12242" w:orient="portrait"/>
      <w:pgMar w:bottom="1985" w:top="3119" w:left="226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man" w:cs="Roman" w:eastAsia="Roman" w:hAnsi="Roman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