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5CDD" w14:textId="36DC7577" w:rsidR="0079625C" w:rsidRDefault="0079625C" w:rsidP="0079625C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6B78CD">
        <w:rPr>
          <w:rFonts w:ascii="Book Antiqua" w:hAnsi="Book Antiqua"/>
          <w:b/>
          <w:sz w:val="24"/>
          <w:szCs w:val="24"/>
        </w:rPr>
        <w:t>CONTRATO DE TRABAJO INDIVIDUAL DE PROCURADOR</w:t>
      </w:r>
    </w:p>
    <w:p w14:paraId="79E1C40B" w14:textId="77777777" w:rsidR="0079625C" w:rsidRPr="006B78CD" w:rsidRDefault="0079625C" w:rsidP="0079625C">
      <w:pPr>
        <w:spacing w:after="0"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66C75BCE" w14:textId="429334F1" w:rsidR="0079625C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6B78CD">
        <w:rPr>
          <w:rFonts w:ascii="Book Antiqua" w:hAnsi="Book Antiqua"/>
          <w:sz w:val="24"/>
          <w:szCs w:val="24"/>
          <w:lang w:val="es-ES_tradnl"/>
        </w:rPr>
        <w:t xml:space="preserve">Entre EL ESTUDIO JURIDICO “HERNANDEZ &amp; </w:t>
      </w:r>
      <w:proofErr w:type="gramStart"/>
      <w:r w:rsidRPr="006B78CD">
        <w:rPr>
          <w:rFonts w:ascii="Book Antiqua" w:hAnsi="Book Antiqua"/>
          <w:sz w:val="24"/>
          <w:szCs w:val="24"/>
          <w:lang w:val="es-ES_tradnl"/>
        </w:rPr>
        <w:t>ASOCIADOS”  representada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por el 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>Dr. CARLOS HERNANDEZ MONASTERIOS</w:t>
      </w:r>
      <w:r w:rsidRPr="006B78CD">
        <w:rPr>
          <w:rFonts w:ascii="Book Antiqua" w:hAnsi="Book Antiqua"/>
          <w:sz w:val="24"/>
          <w:szCs w:val="24"/>
          <w:lang w:val="es-ES_tradnl"/>
        </w:rPr>
        <w:t xml:space="preserve"> Por una parte, con domicilio en la Calle Raúl Salmón No 20 mas adelante llamado “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>EL EMPLEADOR”,</w:t>
      </w:r>
      <w:r w:rsidRPr="006B78CD">
        <w:rPr>
          <w:rFonts w:ascii="Book Antiqua" w:hAnsi="Book Antiqua"/>
          <w:sz w:val="24"/>
          <w:szCs w:val="24"/>
          <w:lang w:val="es-ES_tradnl"/>
        </w:rPr>
        <w:t xml:space="preserve"> y el 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 xml:space="preserve">Sra. ESTELA NADIA ROSALES DIAZ </w:t>
      </w:r>
      <w:r w:rsidRPr="006B78CD">
        <w:rPr>
          <w:rFonts w:ascii="Book Antiqua" w:hAnsi="Book Antiqua"/>
          <w:sz w:val="24"/>
          <w:szCs w:val="24"/>
          <w:lang w:val="es-ES_tradnl"/>
        </w:rPr>
        <w:t xml:space="preserve">de nacionalidad 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>BOLIVIANA</w:t>
      </w:r>
      <w:r w:rsidRPr="006B78CD">
        <w:rPr>
          <w:rFonts w:ascii="Book Antiqua" w:hAnsi="Book Antiqua"/>
          <w:sz w:val="24"/>
          <w:szCs w:val="24"/>
          <w:lang w:val="es-ES_tradnl"/>
        </w:rPr>
        <w:t xml:space="preserve"> estado civil Casado domiciliado en la Av. Viacha No 500 con C.I. 3347629 por otra, en adelante llamada “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>LA TRABAJADORA</w:t>
      </w:r>
      <w:r w:rsidRPr="006B78CD">
        <w:rPr>
          <w:rFonts w:ascii="Book Antiqua" w:hAnsi="Book Antiqua"/>
          <w:sz w:val="24"/>
          <w:szCs w:val="24"/>
          <w:lang w:val="es-ES_tradnl"/>
        </w:rPr>
        <w:t>”, se ha convenido en celebrar el presente contrato de trabajo, con sujeción a las siguientes cláusulas:</w:t>
      </w:r>
    </w:p>
    <w:p w14:paraId="2462CBCF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14:paraId="0919DFA8" w14:textId="7D3177E5" w:rsidR="0079625C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PRIMERA.-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la TRABAJADORA es contratada por EL ESTUDIO JURIDICO “HERNANDEZ &amp; ASOCIADOS” para prestar sus servicios como 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 xml:space="preserve">secretaria – procuradora </w:t>
      </w:r>
      <w:r w:rsidRPr="006B78CD">
        <w:rPr>
          <w:rFonts w:ascii="Book Antiqua" w:hAnsi="Book Antiqua"/>
          <w:sz w:val="24"/>
          <w:szCs w:val="24"/>
          <w:lang w:val="es-ES_tradnl"/>
        </w:rPr>
        <w:t>en su oficina situado en la calle Raúl Salmón No 20 en la ciudad de el Alto del departamento de La Paz.</w:t>
      </w:r>
    </w:p>
    <w:p w14:paraId="6DD19921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14:paraId="40A5E023" w14:textId="4B3B4EA7" w:rsidR="0079625C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SEGUNDA.-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de conformidad de ambas partes, el horario de la trabajadora será de lunes a viernes de hrs. 08:30 a.m. A 17:00 p.m. hrs., debiendo cumplir sus labores en calidad </w:t>
      </w:r>
      <w:proofErr w:type="gramStart"/>
      <w:r w:rsidRPr="006B78CD">
        <w:rPr>
          <w:rFonts w:ascii="Book Antiqua" w:hAnsi="Book Antiqua"/>
          <w:sz w:val="24"/>
          <w:szCs w:val="24"/>
          <w:lang w:val="es-ES_tradnl"/>
        </w:rPr>
        <w:t>de  SECRETARIA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- PROCURADORA.</w:t>
      </w:r>
    </w:p>
    <w:p w14:paraId="3D453589" w14:textId="2323A396" w:rsidR="0079625C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14:paraId="33D3C5F0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TERCERA.-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El haber mensual que percibirá LA TRABAJADORA, será de  Bs. 1.500,00 (MIL QUINIENTOS 00/100 BOLIVIANOS).</w:t>
      </w:r>
    </w:p>
    <w:p w14:paraId="5E5D5B48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CUARTA.-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LA TRABAJADORA, deberá demostrar a través de las obligaciones diarias que debe efectuar, el pleno conocimiento de las mismas, como su esmero, responsabilidad, puntualidad y otros inherentes a su obligación laboral</w:t>
      </w:r>
    </w:p>
    <w:p w14:paraId="3E83C3DB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QUINTA.-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Siendo el presente contrato de trabajo a plazo fijo, el mismo quedara fenecido por incumplimiento de las obligaciones de la trabajadora o de parte del empleador como lo establece las disposiciones del Art. 17 de la ley general del trabajo, referidas a las cláusulas de rescisión del contrato y que relacionen con el Art. 16  del citado cuerpo legal.</w:t>
      </w:r>
    </w:p>
    <w:p w14:paraId="5FFD7535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OCTAVA.-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Las partes señalan como domicilios especiales para efectos legales consiguientes, los señalados en la parte introductiva de este contrato, sometiéndose en cuento a la interpretación y aplicación de los términos y cláusulas que  contienen, bajo la jurisdicción y competencia de los tribunales laborales de la ciudad de el Alto del departamento de La paz.</w:t>
      </w:r>
    </w:p>
    <w:p w14:paraId="19866B7E" w14:textId="42975A86" w:rsidR="0079625C" w:rsidRDefault="0079625C" w:rsidP="0079625C">
      <w:pPr>
        <w:spacing w:after="0" w:line="276" w:lineRule="auto"/>
        <w:jc w:val="both"/>
        <w:rPr>
          <w:rFonts w:ascii="Book Antiqua" w:hAnsi="Book Antiqua"/>
          <w:b/>
          <w:sz w:val="24"/>
          <w:szCs w:val="24"/>
          <w:lang w:val="es-ES_tradnl"/>
        </w:rPr>
      </w:pPr>
      <w:proofErr w:type="gramStart"/>
      <w:r w:rsidRPr="006B78CD">
        <w:rPr>
          <w:rFonts w:ascii="Book Antiqua" w:hAnsi="Book Antiqua"/>
          <w:b/>
          <w:sz w:val="24"/>
          <w:szCs w:val="24"/>
          <w:lang w:val="es-ES_tradnl"/>
        </w:rPr>
        <w:t>NOVENA.-</w:t>
      </w:r>
      <w:proofErr w:type="gramEnd"/>
      <w:r w:rsidRPr="006B78CD">
        <w:rPr>
          <w:rFonts w:ascii="Book Antiqua" w:hAnsi="Book Antiqua"/>
          <w:sz w:val="24"/>
          <w:szCs w:val="24"/>
          <w:lang w:val="es-ES_tradnl"/>
        </w:rPr>
        <w:t xml:space="preserve"> Nosotros CARLOS HERNANDEZ MONASTERIOA ABOGADO del Estudio Jurídico “HERNANDEZ &amp; ASOCIADOS” por una parte, y ESTELA NADIA ROSALES DIAZ como trabajadora, por otra , en prueba de conformidad y previa lectura de las cláusulas suscritas en este contrato  , firmamos  en dos ejemplares de </w:t>
      </w:r>
      <w:r w:rsidRPr="006B78CD">
        <w:rPr>
          <w:rFonts w:ascii="Book Antiqua" w:hAnsi="Book Antiqua"/>
          <w:sz w:val="24"/>
          <w:szCs w:val="24"/>
          <w:lang w:val="es-ES_tradnl"/>
        </w:rPr>
        <w:lastRenderedPageBreak/>
        <w:t xml:space="preserve">un mismo tenor y a un solo efecto, en la ciudad de el Alto a los 25 días del mes de octubre de </w:t>
      </w:r>
      <w:r w:rsidRPr="006B78CD">
        <w:rPr>
          <w:rFonts w:ascii="Book Antiqua" w:hAnsi="Book Antiqua"/>
          <w:b/>
          <w:sz w:val="24"/>
          <w:szCs w:val="24"/>
          <w:lang w:val="es-ES_tradnl"/>
        </w:rPr>
        <w:t xml:space="preserve">dos mil </w:t>
      </w:r>
      <w:r>
        <w:rPr>
          <w:rFonts w:ascii="Book Antiqua" w:hAnsi="Book Antiqua"/>
          <w:b/>
          <w:sz w:val="24"/>
          <w:szCs w:val="24"/>
          <w:lang w:val="es-ES_tradnl"/>
        </w:rPr>
        <w:t>veintitres</w:t>
      </w:r>
    </w:p>
    <w:p w14:paraId="27D695E7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</w:p>
    <w:p w14:paraId="54D67034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B78CD">
        <w:rPr>
          <w:rFonts w:ascii="Book Antiqua" w:hAnsi="Book Antiqua"/>
          <w:sz w:val="24"/>
          <w:szCs w:val="24"/>
        </w:rPr>
        <w:t>FIRMA                  FIRMA</w:t>
      </w:r>
    </w:p>
    <w:p w14:paraId="419B53E8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B78CD">
        <w:rPr>
          <w:rFonts w:ascii="Book Antiqua" w:hAnsi="Book Antiqua"/>
          <w:sz w:val="24"/>
          <w:szCs w:val="24"/>
        </w:rPr>
        <w:t>TRABAJADOR        EMPLEADOR</w:t>
      </w:r>
    </w:p>
    <w:p w14:paraId="29476AAA" w14:textId="77777777" w:rsidR="0079625C" w:rsidRPr="006B78CD" w:rsidRDefault="0079625C" w:rsidP="0079625C">
      <w:pPr>
        <w:spacing w:after="0" w:line="276" w:lineRule="auto"/>
        <w:jc w:val="both"/>
        <w:rPr>
          <w:rFonts w:ascii="Book Antiqua" w:hAnsi="Book Antiqua"/>
          <w:sz w:val="24"/>
          <w:szCs w:val="24"/>
          <w:lang w:val="es-ES_tradnl"/>
        </w:rPr>
      </w:pPr>
    </w:p>
    <w:p w14:paraId="28C8DEF1" w14:textId="77777777" w:rsidR="005E3906" w:rsidRPr="0079625C" w:rsidRDefault="0079625C">
      <w:pPr>
        <w:rPr>
          <w:lang w:val="es-ES_tradnl"/>
        </w:rPr>
      </w:pPr>
    </w:p>
    <w:sectPr w:rsidR="005E3906" w:rsidRPr="00796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C"/>
    <w:rsid w:val="006C158F"/>
    <w:rsid w:val="00733FEF"/>
    <w:rsid w:val="0079625C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BD2C0"/>
  <w15:chartTrackingRefBased/>
  <w15:docId w15:val="{6DC419E7-C89A-4878-9A99-577F5D1C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25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2023-12-13T20:39:00Z</dcterms:created>
  <dcterms:modified xsi:type="dcterms:W3CDTF">2023-12-13T20:40:00Z</dcterms:modified>
</cp:coreProperties>
</file>