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lang w:val="es-ES"/>
        </w:rPr>
      </w:pPr>
      <w:r>
        <w:rPr>
          <w:b/>
          <w:lang w:val="es-ES"/>
        </w:rPr>
        <w:t>INSTRUCTIVA DE PODER.</w:t>
      </w:r>
    </w:p>
    <w:p>
      <w:pPr>
        <w:pStyle w:val="Normal"/>
        <w:spacing w:lineRule="auto" w:line="240"/>
        <w:rPr>
          <w:b/>
          <w:b/>
          <w:lang w:val="es-ES"/>
        </w:rPr>
      </w:pPr>
      <w:r>
        <w:rPr>
          <w:b/>
          <w:lang w:val="es-ES"/>
        </w:rPr>
        <w:t xml:space="preserve">CONFERENTE: </w:t>
      </w:r>
      <w:r>
        <w:rPr>
          <w:lang w:val="es-ES"/>
        </w:rPr>
        <w:t>REYNALDO DAVILA MALLON.</w:t>
      </w:r>
    </w:p>
    <w:p>
      <w:pPr>
        <w:pStyle w:val="Normal"/>
        <w:spacing w:lineRule="auto" w:line="240"/>
        <w:rPr>
          <w:b/>
          <w:b/>
          <w:lang w:val="es-ES"/>
        </w:rPr>
      </w:pPr>
      <w:r>
        <w:rPr>
          <w:b/>
          <w:lang w:val="es-ES"/>
        </w:rPr>
        <w:t xml:space="preserve">EN FAVOR DE: </w:t>
      </w:r>
      <w:r>
        <w:rPr>
          <w:lang w:val="es-ES"/>
        </w:rPr>
        <w:t>IVER MALLON GONZALES.</w:t>
      </w:r>
    </w:p>
    <w:p>
      <w:pPr>
        <w:pStyle w:val="Normal"/>
        <w:spacing w:lineRule="auto" w:line="240"/>
        <w:ind w:firstLine="708"/>
        <w:rPr/>
      </w:pPr>
      <w:r>
        <w:rPr>
          <w:lang w:val="es-ES"/>
        </w:rPr>
        <w:t xml:space="preserve">Yo, </w:t>
      </w:r>
      <w:r>
        <w:rPr>
          <w:b/>
          <w:lang w:val="es-ES"/>
        </w:rPr>
        <w:t>REYNALDO DAVILA MALLON, con C.I.Nº 6297556 S.C.,</w:t>
      </w:r>
      <w:r>
        <w:rPr>
          <w:lang w:val="es-ES"/>
        </w:rPr>
        <w:t xml:space="preserve"> vecino de esta ciudad, mayor de edad y hábil por ley en todo derecho, al presente y por así convenir a mis intereses, de mi libre y espontánea voluntad, sin que exista vicio alguno del consentimiento y </w:t>
      </w:r>
      <w:r>
        <w:rPr>
          <w:b/>
          <w:lang w:val="es-ES"/>
        </w:rPr>
        <w:t xml:space="preserve">al amparo del Art. 62 parágrafo I) inc. a) de la Ley del Notariado Plurinacional (Ley N° 483) y el Art. 74 Parágrafo I) inc. b) y Art. 77 parágrafo I) de su reglamento (D.S. N° 2189); </w:t>
      </w:r>
      <w:r>
        <w:rPr>
          <w:lang w:val="es-ES"/>
        </w:rPr>
        <w:t xml:space="preserve">confiero </w:t>
      </w:r>
      <w:r>
        <w:rPr>
          <w:b/>
          <w:lang w:val="es-ES"/>
        </w:rPr>
        <w:t>poder  especial, amplio y suficiente</w:t>
      </w:r>
      <w:r>
        <w:rPr>
          <w:lang w:val="es-ES"/>
        </w:rPr>
        <w:t xml:space="preserve"> cual por derecho se requiere, en favor de: </w:t>
      </w:r>
      <w:r>
        <w:rPr>
          <w:b/>
          <w:lang w:val="es-ES"/>
        </w:rPr>
        <w:t>IVER MALLON GONZALES con C.I.Nº 8878985 S.C.,</w:t>
      </w:r>
      <w:r>
        <w:rPr>
          <w:lang w:val="es-ES"/>
        </w:rPr>
        <w:t xml:space="preserve"> mayor de edad hábil por ley y en todo derecho; </w:t>
      </w:r>
      <w:r>
        <w:rPr>
          <w:b/>
          <w:lang w:val="es-ES"/>
        </w:rPr>
        <w:t xml:space="preserve">dando cumplimiento al Art. 77 parágrafo II del R.L.N.P. (D.S. N° 2189); declaro y manifiesto bajo mi responsabilidad que mi mandatario es capaz de obrar, </w:t>
      </w:r>
      <w:r>
        <w:rPr>
          <w:lang w:val="es-ES"/>
        </w:rPr>
        <w:t xml:space="preserve">para que en representación de mi persona, acciones y derechos administre transfiera en forma definitiva y disponga libremente el inmueble ubicado en la </w:t>
      </w:r>
      <w:r>
        <w:rPr>
          <w:b/>
          <w:lang w:val="es-ES"/>
        </w:rPr>
        <w:t>Urbanización Santa Carla, manzana N° 56, lote N° 13, con una extensión superficial de 360 mts</w:t>
      </w:r>
      <w:r>
        <w:rPr>
          <w:b/>
          <w:vertAlign w:val="superscript"/>
          <w:lang w:val="es-ES"/>
        </w:rPr>
        <w:t>2</w:t>
      </w:r>
      <w:r>
        <w:rPr>
          <w:b/>
          <w:lang w:val="es-ES"/>
        </w:rPr>
        <w:t>., debidamente inscrito mi derecho propietario en las Oficinas de Derechos Reales bajo la Matricula Computarizada N°7011060109003</w:t>
      </w:r>
      <w:r>
        <w:rPr>
          <w:lang w:val="es-ES"/>
        </w:rPr>
        <w:t xml:space="preserve">, y más facultad para poder suscribir todo tipo de documentos traslativos de dominio, del derecho de propiedad del inmueble, o registrar el inmueble a su nombre firmando </w:t>
      </w:r>
      <w:r>
        <w:rPr>
          <w:iCs/>
          <w:lang w:val="es-ES"/>
        </w:rPr>
        <w:t>transferencia definitiva</w:t>
      </w:r>
      <w:r>
        <w:rPr>
          <w:lang w:val="es-ES"/>
        </w:rPr>
        <w:t xml:space="preserve"> consigo mismo conforme al Art. 471 del Código Civil, firmar protocolos notariales de toda clase, documentos privados, reconocimientos de firmas, firmar aclarativa de toda índole, declaraciones juradas y cualquier documento tanto público o privado, donar, permutar el inmueble y elevar a rango de escritura cualquier documento y transacción que hiciere sobre el inmueble y </w:t>
      </w:r>
      <w:r>
        <w:rPr>
          <w:iCs/>
          <w:lang w:val="es-ES"/>
        </w:rPr>
        <w:t xml:space="preserve">más poder para apersonarse ante las oficinas de la Honorable Alcaldía Municipal, Dirección General de Desarrollo Territorial (Ex Plan Regulador), Instituto Geográfico Militar (I.G.M), Catastro, Servicio de Impuestos Internos y/o Municipales, </w:t>
      </w:r>
      <w:r>
        <w:rPr>
          <w:iCs/>
        </w:rPr>
        <w:t>Secretaria de Recaudaciones y Gestión Catastral (SER) y</w:t>
      </w:r>
      <w:r>
        <w:rPr>
          <w:iCs/>
          <w:lang w:val="es-ES"/>
        </w:rPr>
        <w:t xml:space="preserve"> Oficinas de Derechos Reales; a objeto de solicitar: Aprobación de Plano de Uso de Suelo, solicitar parcelamiento del terreno y modificaciones ante la Dirección General de Desarrollo Territorial (Ex Plan Regulador), Certificado Catastral, Pagar Impuestos, </w:t>
      </w:r>
      <w:r>
        <w:rPr>
          <w:iCs/>
          <w:lang w:val="es-ES"/>
        </w:rPr>
        <w:t>llenar y firmar formularios,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 xml:space="preserve">Obtener certificados, </w:t>
      </w:r>
      <w:r>
        <w:rPr>
          <w:iCs/>
          <w:lang w:val="es-ES"/>
        </w:rPr>
        <w:t xml:space="preserve">Registrar en oficinas de Derechos Reales, es mas </w:t>
      </w:r>
      <w:r>
        <w:rPr>
          <w:lang w:val="es-ES"/>
        </w:rPr>
        <w:t xml:space="preserve">poder para apersonarse por ante las oficinas legales y/o Administrativas, Servicio de Registro Cívico (SERECI), </w:t>
      </w:r>
      <w:r>
        <w:rPr/>
        <w:t>Servicio General de Identificación Personal (SEGIP) con el fin de poder obtener certificaciones de estado civil o resoluciones administrativas, pudiendo</w:t>
      </w:r>
      <w:r>
        <w:rPr>
          <w:iCs/>
          <w:lang w:val="es-ES"/>
        </w:rPr>
        <w:t xml:space="preserve"> recabar registros, comprar valores, efectuar los pagos que corresponda, presentar memoriales, solicitudes, copias, solicitar los siguientes certificados: alodial, decenal, treintañal, de gravámenes, folios; </w:t>
      </w:r>
      <w:r>
        <w:rPr>
          <w:b/>
          <w:iCs/>
          <w:u w:val="single"/>
          <w:lang w:val="es-ES"/>
        </w:rPr>
        <w:t xml:space="preserve">solicitar Segundo Testimonio de la propiedad antes señaladas por ante cualquier </w:t>
      </w:r>
      <w:r>
        <w:rPr>
          <w:b/>
          <w:iCs/>
          <w:u w:val="single"/>
        </w:rPr>
        <w:t xml:space="preserve">Juzgados Públicos y </w:t>
      </w:r>
      <w:r>
        <w:rPr>
          <w:b/>
          <w:iCs/>
          <w:u w:val="single"/>
          <w:lang w:val="es-ES"/>
        </w:rPr>
        <w:t>Partido</w:t>
      </w:r>
      <w:r>
        <w:rPr>
          <w:b/>
          <w:iCs/>
          <w:u w:val="single"/>
        </w:rPr>
        <w:t xml:space="preserve"> en materia civil y comercial de la capital</w:t>
      </w:r>
      <w:r>
        <w:rPr>
          <w:b/>
          <w:iCs/>
          <w:lang w:val="es-ES"/>
        </w:rPr>
        <w:t xml:space="preserve"> </w:t>
      </w:r>
      <w:r>
        <w:rPr>
          <w:iCs/>
          <w:lang w:val="es-ES"/>
        </w:rPr>
        <w:t>y cumplir con todos los requisitos y normas que le sean exigidos;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>en suma podrá realizar cuantas acciones sean necesaria para el éxito del mandato y pudiendo en caso necesario ampliar las facultades del presente mandato  relacionadas al presente inmueble quedando bajo la única la responsabilidad del apoderado, consiguientemente el presente poder no puede ser observado o tachado de insuficiente menos reclamado por falta de personería legal.</w:t>
      </w:r>
    </w:p>
    <w:p>
      <w:pPr>
        <w:pStyle w:val="Normal"/>
        <w:spacing w:lineRule="auto" w:line="240"/>
        <w:rPr/>
      </w:pPr>
      <w:r>
        <w:rPr>
          <w:iCs/>
          <w:lang w:val="es-ES"/>
        </w:rPr>
        <w:t xml:space="preserve">Santa Cruz, </w:t>
      </w:r>
      <w:r>
        <w:rPr>
          <w:iCs/>
          <w:lang w:val="es-ES"/>
        </w:rPr>
        <w:fldChar w:fldCharType="begin"/>
      </w:r>
      <w:r>
        <w:instrText> DATE \@"dd' de 'MMMM' de 'yyyy" </w:instrText>
      </w:r>
      <w:r>
        <w:fldChar w:fldCharType="separate"/>
      </w:r>
      <w:r>
        <w:t>13 de diciembre de 2023</w:t>
      </w:r>
      <w:r>
        <w:fldChar w:fldCharType="end"/>
      </w:r>
      <w:r>
        <w:rPr>
          <w:iCs/>
          <w:lang w:val="es-ES"/>
        </w:rPr>
        <w:t>.</w:t>
      </w:r>
    </w:p>
    <w:p>
      <w:pPr>
        <w:pStyle w:val="Normal"/>
        <w:spacing w:lineRule="auto" w:line="240"/>
        <w:rPr>
          <w:iCs/>
          <w:lang w:val="es-ES"/>
        </w:rPr>
      </w:pPr>
      <w:r>
        <w:rPr>
          <w:iCs/>
          <w:lang w:val="es-ES"/>
        </w:rPr>
      </w:r>
    </w:p>
    <w:p>
      <w:pPr>
        <w:pStyle w:val="Normal"/>
        <w:spacing w:lineRule="auto" w:line="24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40"/>
        <w:jc w:val="center"/>
        <w:rPr/>
      </w:pPr>
      <w:r>
        <w:rPr>
          <w:b/>
          <w:lang w:val="es-ES"/>
        </w:rPr>
        <w:t>REYNALDO DAVILA MALLON</w:t>
        <w:tab/>
        <w:tab/>
        <w:tab/>
        <w:t>IVER MALLON GONZALES.</w:t>
      </w:r>
    </w:p>
    <w:p>
      <w:pPr>
        <w:pStyle w:val="Normal"/>
        <w:spacing w:lineRule="auto" w:line="240"/>
        <w:ind w:left="708" w:firstLine="708"/>
        <w:rPr/>
      </w:pPr>
      <w:r>
        <w:rPr>
          <w:b/>
          <w:lang w:val="es-ES"/>
        </w:rPr>
        <w:t xml:space="preserve">MANDANTE </w:t>
        <w:tab/>
        <w:tab/>
        <w:tab/>
        <w:t xml:space="preserve">                 MANDATARIO</w:t>
      </w:r>
    </w:p>
    <w:sectPr>
      <w:type w:val="nextPage"/>
      <w:pgSz w:w="12240" w:h="20160"/>
      <w:pgMar w:left="2268" w:right="1134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2019-02-15T15:35:00Z</dcterms:created>
  <dc:creator>*</dc:creator>
  <dc:description/>
  <dc:language>en-US</dc:language>
  <cp:lastModifiedBy>PC</cp:lastModifiedBy>
  <cp:lastPrinted>2019-02-15T18:33:00Z</cp:lastPrinted>
  <dcterms:modified xsi:type="dcterms:W3CDTF">2019-03-13T07:25:00Z</dcterms:modified>
  <cp:revision>4</cp:revision>
  <dc:subject/>
  <dc:title/>
</cp:coreProperties>
</file>