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9" w:rsidRPr="002C3FF9" w:rsidRDefault="00B24363" w:rsidP="002C3FF9">
      <w:pPr>
        <w:jc w:val="center"/>
        <w:rPr>
          <w:b/>
          <w:sz w:val="32"/>
          <w:u w:val="single"/>
        </w:rPr>
      </w:pPr>
      <w:r w:rsidRPr="002C3FF9">
        <w:rPr>
          <w:b/>
          <w:sz w:val="32"/>
          <w:u w:val="single"/>
        </w:rPr>
        <w:t xml:space="preserve">Memorial de </w:t>
      </w:r>
      <w:r w:rsidR="002C3FF9" w:rsidRPr="002C3FF9">
        <w:rPr>
          <w:b/>
          <w:sz w:val="32"/>
          <w:u w:val="single"/>
        </w:rPr>
        <w:t>Intervención</w:t>
      </w:r>
      <w:r w:rsidRPr="002C3FF9">
        <w:rPr>
          <w:b/>
          <w:sz w:val="32"/>
          <w:u w:val="single"/>
        </w:rPr>
        <w:t xml:space="preserve"> de Tercero Excluyente</w:t>
      </w:r>
    </w:p>
    <w:p w:rsidR="002C3FF9" w:rsidRDefault="002C3FF9"/>
    <w:p w:rsidR="00B24363" w:rsidRPr="002C3FF9" w:rsidRDefault="002C3FF9" w:rsidP="002C3FF9">
      <w:pPr>
        <w:jc w:val="center"/>
        <w:rPr>
          <w:b/>
          <w:sz w:val="28"/>
        </w:rPr>
      </w:pPr>
      <w:r w:rsidRPr="002C3FF9">
        <w:rPr>
          <w:b/>
          <w:sz w:val="28"/>
        </w:rPr>
        <w:t>Identificación de la autoridad judicial competente</w:t>
      </w:r>
    </w:p>
    <w:p w:rsidR="00B24363" w:rsidRPr="002C3FF9" w:rsidRDefault="00B24363">
      <w:pPr>
        <w:rPr>
          <w:sz w:val="28"/>
        </w:rPr>
      </w:pPr>
      <w:r w:rsidRPr="002C3FF9">
        <w:rPr>
          <w:sz w:val="28"/>
        </w:rPr>
        <w:t xml:space="preserve">Señor Juez </w:t>
      </w:r>
      <w:r w:rsidR="002C3FF9" w:rsidRPr="002C3FF9">
        <w:rPr>
          <w:sz w:val="28"/>
        </w:rPr>
        <w:t>Público</w:t>
      </w:r>
      <w:r w:rsidRPr="002C3FF9">
        <w:rPr>
          <w:sz w:val="28"/>
        </w:rPr>
        <w:t xml:space="preserve"> en lo Civil de la localidad de Padilla</w:t>
      </w:r>
    </w:p>
    <w:p w:rsidR="00B24363" w:rsidRPr="002C3FF9" w:rsidRDefault="00B24363" w:rsidP="002C3FF9">
      <w:pPr>
        <w:jc w:val="center"/>
        <w:rPr>
          <w:b/>
          <w:sz w:val="28"/>
        </w:rPr>
      </w:pPr>
      <w:r w:rsidRPr="002C3FF9">
        <w:rPr>
          <w:b/>
          <w:sz w:val="28"/>
        </w:rPr>
        <w:t>Suma</w:t>
      </w:r>
    </w:p>
    <w:p w:rsidR="00B24363" w:rsidRPr="002C3FF9" w:rsidRDefault="00B24363" w:rsidP="002C3FF9">
      <w:pPr>
        <w:jc w:val="center"/>
        <w:rPr>
          <w:sz w:val="28"/>
        </w:rPr>
      </w:pPr>
      <w:r w:rsidRPr="002C3FF9">
        <w:rPr>
          <w:sz w:val="28"/>
        </w:rPr>
        <w:t xml:space="preserve">Solicita intervenir como tercero excluyente </w:t>
      </w:r>
      <w:bookmarkStart w:id="0" w:name="_GoBack"/>
      <w:r w:rsidRPr="00BB115D">
        <w:rPr>
          <w:sz w:val="16"/>
        </w:rPr>
        <w:t>436</w:t>
      </w:r>
      <w:bookmarkEnd w:id="0"/>
    </w:p>
    <w:p w:rsidR="00B24363" w:rsidRPr="002C3FF9" w:rsidRDefault="00B24363" w:rsidP="002C3FF9">
      <w:pPr>
        <w:jc w:val="center"/>
        <w:rPr>
          <w:b/>
          <w:sz w:val="28"/>
        </w:rPr>
      </w:pPr>
      <w:r w:rsidRPr="002C3FF9">
        <w:rPr>
          <w:b/>
          <w:sz w:val="28"/>
        </w:rPr>
        <w:t>Identificación del tercero excluyente</w:t>
      </w:r>
    </w:p>
    <w:p w:rsidR="00B24363" w:rsidRPr="002C3FF9" w:rsidRDefault="00B24363">
      <w:pPr>
        <w:rPr>
          <w:sz w:val="28"/>
        </w:rPr>
      </w:pPr>
      <w:r w:rsidRPr="002C3FF9">
        <w:rPr>
          <w:sz w:val="28"/>
        </w:rPr>
        <w:t xml:space="preserve">Jorge </w:t>
      </w:r>
      <w:proofErr w:type="spellStart"/>
      <w:r w:rsidRPr="002C3FF9">
        <w:rPr>
          <w:sz w:val="28"/>
        </w:rPr>
        <w:t>Aramayo</w:t>
      </w:r>
      <w:proofErr w:type="spellEnd"/>
      <w:r w:rsidRPr="002C3FF9">
        <w:rPr>
          <w:sz w:val="28"/>
        </w:rPr>
        <w:t xml:space="preserve"> </w:t>
      </w:r>
      <w:proofErr w:type="spellStart"/>
      <w:r w:rsidRPr="002C3FF9">
        <w:rPr>
          <w:sz w:val="28"/>
        </w:rPr>
        <w:t>Estevez</w:t>
      </w:r>
      <w:proofErr w:type="spellEnd"/>
      <w:r w:rsidRPr="002C3FF9">
        <w:rPr>
          <w:sz w:val="28"/>
        </w:rPr>
        <w:t>, portador de la cedula de identidad Nº 1877549 CH., mayor de edad y hábil por derecho, natural y vecino de esta localidad, con domicilio real en la calle San Lorenzo Nº 327 de esta localidad, en calidad de incidente especializado, ante Ud., con las mayores consideraciones de respeto, expongo y pido:</w:t>
      </w:r>
    </w:p>
    <w:p w:rsidR="00B24363" w:rsidRPr="002C3FF9" w:rsidRDefault="00B24363" w:rsidP="002C3FF9">
      <w:pPr>
        <w:jc w:val="center"/>
        <w:rPr>
          <w:b/>
          <w:sz w:val="28"/>
        </w:rPr>
      </w:pPr>
      <w:r w:rsidRPr="002C3FF9">
        <w:rPr>
          <w:b/>
          <w:sz w:val="28"/>
        </w:rPr>
        <w:t>Identificación del proceso</w:t>
      </w:r>
    </w:p>
    <w:p w:rsidR="00B24363" w:rsidRPr="002C3FF9" w:rsidRDefault="00B24363">
      <w:pPr>
        <w:rPr>
          <w:sz w:val="28"/>
        </w:rPr>
      </w:pPr>
      <w:r w:rsidRPr="002C3FF9">
        <w:rPr>
          <w:sz w:val="28"/>
        </w:rPr>
        <w:t xml:space="preserve">Solicito intervenir como tercero excluyente dentro del proceso ordinario oral de reconocimiento de mejor derecho propietario seguido por el </w:t>
      </w:r>
      <w:r w:rsidR="002C3FF9" w:rsidRPr="002C3FF9">
        <w:rPr>
          <w:sz w:val="28"/>
        </w:rPr>
        <w:t>demandante</w:t>
      </w:r>
      <w:r w:rsidRPr="002C3FF9">
        <w:rPr>
          <w:sz w:val="28"/>
        </w:rPr>
        <w:t xml:space="preserve">: Jaime Ruiz Trigo, contra </w:t>
      </w:r>
      <w:r w:rsidR="002C3FF9" w:rsidRPr="002C3FF9">
        <w:rPr>
          <w:sz w:val="28"/>
        </w:rPr>
        <w:t>María</w:t>
      </w:r>
      <w:r w:rsidRPr="002C3FF9">
        <w:rPr>
          <w:sz w:val="28"/>
        </w:rPr>
        <w:t xml:space="preserve"> </w:t>
      </w:r>
      <w:r w:rsidR="002C3FF9" w:rsidRPr="002C3FF9">
        <w:rPr>
          <w:sz w:val="28"/>
        </w:rPr>
        <w:t>José</w:t>
      </w:r>
      <w:r w:rsidRPr="002C3FF9">
        <w:rPr>
          <w:sz w:val="28"/>
        </w:rPr>
        <w:t xml:space="preserve"> Ruiz Castellanos.</w:t>
      </w:r>
    </w:p>
    <w:p w:rsidR="00B24363" w:rsidRPr="002C3FF9" w:rsidRDefault="00B24363" w:rsidP="002C3FF9">
      <w:pPr>
        <w:jc w:val="center"/>
        <w:rPr>
          <w:b/>
          <w:sz w:val="28"/>
        </w:rPr>
      </w:pPr>
      <w:r w:rsidRPr="002C3FF9">
        <w:rPr>
          <w:b/>
          <w:sz w:val="28"/>
        </w:rPr>
        <w:t>Fundamentación de la intervención del tercero</w:t>
      </w:r>
    </w:p>
    <w:p w:rsidR="00B24363" w:rsidRPr="002C3FF9" w:rsidRDefault="00B24363">
      <w:pPr>
        <w:rPr>
          <w:sz w:val="28"/>
        </w:rPr>
      </w:pPr>
      <w:r w:rsidRPr="002C3FF9">
        <w:rPr>
          <w:sz w:val="28"/>
        </w:rPr>
        <w:t xml:space="preserve">En tiempo y forma oportuna y con la facultad conferida por el Art.359 del </w:t>
      </w:r>
      <w:r w:rsidR="002C3FF9" w:rsidRPr="002C3FF9">
        <w:rPr>
          <w:sz w:val="28"/>
        </w:rPr>
        <w:t>Código</w:t>
      </w:r>
      <w:r w:rsidRPr="002C3FF9">
        <w:rPr>
          <w:sz w:val="28"/>
        </w:rPr>
        <w:t xml:space="preserve"> Procesal Civil (2013) en calidad de incidente especializado</w:t>
      </w:r>
      <w:r w:rsidR="005672B7" w:rsidRPr="002C3FF9">
        <w:rPr>
          <w:sz w:val="28"/>
        </w:rPr>
        <w:t xml:space="preserve">, vengo a solicitar mi </w:t>
      </w:r>
      <w:r w:rsidR="002C3FF9" w:rsidRPr="002C3FF9">
        <w:rPr>
          <w:sz w:val="28"/>
        </w:rPr>
        <w:t>admisión</w:t>
      </w:r>
      <w:r w:rsidR="005672B7" w:rsidRPr="002C3FF9">
        <w:rPr>
          <w:sz w:val="28"/>
        </w:rPr>
        <w:t xml:space="preserve"> como tercero excluyente por los siguientes fundamentos:</w:t>
      </w:r>
    </w:p>
    <w:p w:rsidR="005672B7" w:rsidRPr="002C3FF9" w:rsidRDefault="005672B7" w:rsidP="005672B7">
      <w:pPr>
        <w:pStyle w:val="Prrafodelista"/>
        <w:numPr>
          <w:ilvl w:val="0"/>
          <w:numId w:val="1"/>
        </w:numPr>
        <w:rPr>
          <w:sz w:val="28"/>
        </w:rPr>
      </w:pPr>
      <w:r w:rsidRPr="002C3FF9">
        <w:rPr>
          <w:sz w:val="28"/>
        </w:rPr>
        <w:t>En el presente</w:t>
      </w:r>
      <w:r w:rsidR="002C3FF9" w:rsidRPr="002C3FF9">
        <w:rPr>
          <w:sz w:val="28"/>
        </w:rPr>
        <w:t xml:space="preserve"> </w:t>
      </w:r>
      <w:r w:rsidRPr="002C3FF9">
        <w:rPr>
          <w:sz w:val="28"/>
        </w:rPr>
        <w:t>proceso ordinario oral las partes están discutiendo</w:t>
      </w:r>
      <w:r w:rsidR="002C3FF9" w:rsidRPr="002C3FF9">
        <w:rPr>
          <w:sz w:val="28"/>
        </w:rPr>
        <w:t xml:space="preserve"> </w:t>
      </w:r>
      <w:r w:rsidRPr="002C3FF9">
        <w:rPr>
          <w:sz w:val="28"/>
        </w:rPr>
        <w:t>el derecho propietario de un bien inmueble ubicado en (…)</w:t>
      </w:r>
    </w:p>
    <w:p w:rsidR="005672B7" w:rsidRPr="002C3FF9" w:rsidRDefault="005672B7" w:rsidP="005672B7">
      <w:pPr>
        <w:pStyle w:val="Prrafodelista"/>
        <w:numPr>
          <w:ilvl w:val="0"/>
          <w:numId w:val="1"/>
        </w:numPr>
        <w:rPr>
          <w:sz w:val="28"/>
        </w:rPr>
      </w:pPr>
      <w:r w:rsidRPr="002C3FF9">
        <w:rPr>
          <w:sz w:val="28"/>
        </w:rPr>
        <w:t>Dicho inmueble no es de propiedad del demandante y demandado, sino de mi persona.</w:t>
      </w:r>
    </w:p>
    <w:p w:rsidR="005672B7" w:rsidRPr="002C3FF9" w:rsidRDefault="005672B7" w:rsidP="005672B7">
      <w:pPr>
        <w:pStyle w:val="Prrafodelista"/>
        <w:numPr>
          <w:ilvl w:val="0"/>
          <w:numId w:val="1"/>
        </w:numPr>
        <w:rPr>
          <w:sz w:val="28"/>
        </w:rPr>
      </w:pPr>
      <w:r w:rsidRPr="002C3FF9">
        <w:rPr>
          <w:sz w:val="28"/>
        </w:rPr>
        <w:t>El derecho propietario aludido por mi persona tiene fundamento en (…)</w:t>
      </w:r>
    </w:p>
    <w:p w:rsidR="005672B7" w:rsidRPr="002C3FF9" w:rsidRDefault="005672B7" w:rsidP="005672B7">
      <w:pPr>
        <w:pStyle w:val="Prrafodelista"/>
        <w:numPr>
          <w:ilvl w:val="0"/>
          <w:numId w:val="1"/>
        </w:numPr>
        <w:rPr>
          <w:sz w:val="28"/>
        </w:rPr>
      </w:pPr>
      <w:r w:rsidRPr="002C3FF9">
        <w:rPr>
          <w:sz w:val="28"/>
        </w:rPr>
        <w:lastRenderedPageBreak/>
        <w:t xml:space="preserve">Mi </w:t>
      </w:r>
      <w:r w:rsidR="002C3FF9" w:rsidRPr="002C3FF9">
        <w:rPr>
          <w:sz w:val="28"/>
        </w:rPr>
        <w:t>pretensión</w:t>
      </w:r>
      <w:r w:rsidRPr="002C3FF9">
        <w:rPr>
          <w:sz w:val="28"/>
        </w:rPr>
        <w:t xml:space="preserve"> planteada mediante la </w:t>
      </w:r>
      <w:r w:rsidR="002C3FF9" w:rsidRPr="002C3FF9">
        <w:rPr>
          <w:sz w:val="28"/>
        </w:rPr>
        <w:t>intervención</w:t>
      </w:r>
      <w:r w:rsidRPr="002C3FF9">
        <w:rPr>
          <w:sz w:val="28"/>
        </w:rPr>
        <w:t xml:space="preserve"> del tercero, es excluyente con las pretensiones </w:t>
      </w:r>
      <w:r w:rsidR="002C3FF9" w:rsidRPr="002C3FF9">
        <w:rPr>
          <w:sz w:val="28"/>
        </w:rPr>
        <w:t>jurídicas</w:t>
      </w:r>
      <w:r w:rsidRPr="002C3FF9">
        <w:rPr>
          <w:sz w:val="28"/>
        </w:rPr>
        <w:t xml:space="preserve"> interpuestas por las partes en el proceso porque (…).</w:t>
      </w:r>
    </w:p>
    <w:p w:rsidR="005672B7" w:rsidRPr="002C3FF9" w:rsidRDefault="005672B7" w:rsidP="005672B7">
      <w:pPr>
        <w:rPr>
          <w:sz w:val="28"/>
        </w:rPr>
      </w:pPr>
      <w:r w:rsidRPr="002C3FF9">
        <w:rPr>
          <w:noProof/>
          <w:sz w:val="28"/>
          <w:lang w:eastAsia="es-ES"/>
        </w:rPr>
        <mc:AlternateContent>
          <mc:Choice Requires="wps">
            <w:drawing>
              <wp:anchor distT="0" distB="0" distL="114300" distR="114300" simplePos="0" relativeHeight="251659264" behindDoc="0" locked="0" layoutInCell="1" allowOverlap="1" wp14:anchorId="5C4E7BEB" wp14:editId="49F4BC63">
                <wp:simplePos x="0" y="0"/>
                <wp:positionH relativeFrom="column">
                  <wp:posOffset>-22860</wp:posOffset>
                </wp:positionH>
                <wp:positionV relativeFrom="paragraph">
                  <wp:posOffset>207645</wp:posOffset>
                </wp:positionV>
                <wp:extent cx="15240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35pt" to="118.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" strokecolor="black [3040]"/>
            </w:pict>
          </mc:Fallback>
        </mc:AlternateContent>
      </w:r>
    </w:p>
    <w:p w:rsidR="005672B7" w:rsidRPr="002C3FF9" w:rsidRDefault="005672B7" w:rsidP="005672B7">
      <w:pPr>
        <w:rPr>
          <w:sz w:val="28"/>
        </w:rPr>
      </w:pPr>
      <w:r w:rsidRPr="002C3FF9">
        <w:rPr>
          <w:sz w:val="28"/>
        </w:rPr>
        <w:t>436 Tercero excluyente, es un tercero que reclama un derecho propio contra el actor y el demandado. Es intervención porque es un tercero frente</w:t>
      </w:r>
      <w:r w:rsidR="002C3FF9" w:rsidRPr="002C3FF9">
        <w:rPr>
          <w:sz w:val="28"/>
        </w:rPr>
        <w:t xml:space="preserve"> </w:t>
      </w:r>
      <w:r w:rsidRPr="002C3FF9">
        <w:rPr>
          <w:sz w:val="28"/>
        </w:rPr>
        <w:t>al proceso principal porque su derecho (</w:t>
      </w:r>
      <w:r w:rsidR="002C3FF9" w:rsidRPr="002C3FF9">
        <w:rPr>
          <w:sz w:val="28"/>
        </w:rPr>
        <w:t>pretensión</w:t>
      </w:r>
      <w:r w:rsidRPr="002C3FF9">
        <w:rPr>
          <w:sz w:val="28"/>
        </w:rPr>
        <w:t xml:space="preserve"> material) tiene esa condición frente a la de la demanda</w:t>
      </w:r>
      <w:r w:rsidR="002C3FF9" w:rsidRPr="002C3FF9">
        <w:rPr>
          <w:sz w:val="28"/>
        </w:rPr>
        <w:t xml:space="preserve"> </w:t>
      </w:r>
      <w:r w:rsidRPr="002C3FF9">
        <w:rPr>
          <w:sz w:val="28"/>
        </w:rPr>
        <w:t>y excluyente, porque de prosperar ella excluye la del actor. Por esa razón, la intervención, que en</w:t>
      </w:r>
      <w:r w:rsidR="002C3FF9" w:rsidRPr="002C3FF9">
        <w:rPr>
          <w:sz w:val="28"/>
        </w:rPr>
        <w:t xml:space="preserve"> </w:t>
      </w:r>
      <w:r w:rsidRPr="002C3FF9">
        <w:rPr>
          <w:sz w:val="28"/>
        </w:rPr>
        <w:t xml:space="preserve">realidad se trata de otra demanda, debe resolverse en la misma sentencia pero con </w:t>
      </w:r>
      <w:r w:rsidR="00233FA2" w:rsidRPr="002C3FF9">
        <w:rPr>
          <w:sz w:val="28"/>
        </w:rPr>
        <w:t>prioridad a la pretensión originaria.</w:t>
      </w:r>
    </w:p>
    <w:p w:rsidR="00233FA2" w:rsidRPr="002C3FF9" w:rsidRDefault="00233FA2" w:rsidP="002C3FF9">
      <w:pPr>
        <w:jc w:val="center"/>
        <w:rPr>
          <w:b/>
          <w:sz w:val="28"/>
        </w:rPr>
      </w:pPr>
      <w:r w:rsidRPr="002C3FF9">
        <w:rPr>
          <w:b/>
          <w:sz w:val="28"/>
        </w:rPr>
        <w:t>Petición previa</w:t>
      </w:r>
    </w:p>
    <w:p w:rsidR="00233FA2" w:rsidRPr="002C3FF9" w:rsidRDefault="00233FA2" w:rsidP="005672B7">
      <w:pPr>
        <w:rPr>
          <w:sz w:val="28"/>
        </w:rPr>
      </w:pPr>
      <w:r w:rsidRPr="002C3FF9">
        <w:rPr>
          <w:sz w:val="28"/>
        </w:rPr>
        <w:t xml:space="preserve">Conforme al Art. 359 del </w:t>
      </w:r>
      <w:r w:rsidR="002C3FF9" w:rsidRPr="002C3FF9">
        <w:rPr>
          <w:sz w:val="28"/>
        </w:rPr>
        <w:t>Código</w:t>
      </w:r>
      <w:r w:rsidRPr="002C3FF9">
        <w:rPr>
          <w:sz w:val="28"/>
        </w:rPr>
        <w:t xml:space="preserve"> Procesal Civil (2013), con </w:t>
      </w:r>
      <w:r w:rsidR="002C3FF9" w:rsidRPr="002C3FF9">
        <w:rPr>
          <w:sz w:val="28"/>
        </w:rPr>
        <w:t>carácter</w:t>
      </w:r>
      <w:r w:rsidRPr="002C3FF9">
        <w:rPr>
          <w:sz w:val="28"/>
        </w:rPr>
        <w:t xml:space="preserve"> previo se </w:t>
      </w:r>
      <w:r w:rsidR="002C3FF9" w:rsidRPr="002C3FF9">
        <w:rPr>
          <w:sz w:val="28"/>
        </w:rPr>
        <w:t>establezca</w:t>
      </w:r>
      <w:r w:rsidRPr="002C3FF9">
        <w:rPr>
          <w:sz w:val="28"/>
        </w:rPr>
        <w:t xml:space="preserve"> el carácter correspondiente:</w:t>
      </w:r>
    </w:p>
    <w:p w:rsidR="00233FA2" w:rsidRPr="002C3FF9" w:rsidRDefault="00233FA2" w:rsidP="00233FA2">
      <w:pPr>
        <w:pStyle w:val="Prrafodelista"/>
        <w:numPr>
          <w:ilvl w:val="0"/>
          <w:numId w:val="2"/>
        </w:numPr>
        <w:rPr>
          <w:sz w:val="28"/>
        </w:rPr>
      </w:pPr>
      <w:r w:rsidRPr="002C3FF9">
        <w:rPr>
          <w:sz w:val="28"/>
        </w:rPr>
        <w:t>Se corra en traslado a las partes para que se pronuncien sobre la petición de admisión de tercero excluyente.</w:t>
      </w:r>
    </w:p>
    <w:p w:rsidR="00233FA2" w:rsidRPr="002C3FF9" w:rsidRDefault="00233FA2" w:rsidP="00233FA2">
      <w:pPr>
        <w:pStyle w:val="Prrafodelista"/>
        <w:numPr>
          <w:ilvl w:val="0"/>
          <w:numId w:val="2"/>
        </w:numPr>
        <w:rPr>
          <w:sz w:val="28"/>
        </w:rPr>
      </w:pPr>
      <w:r w:rsidRPr="002C3FF9">
        <w:rPr>
          <w:sz w:val="28"/>
        </w:rPr>
        <w:t>En caso de oposición, señalase audiencia</w:t>
      </w:r>
      <w:r w:rsidR="002C3FF9" w:rsidRPr="002C3FF9">
        <w:rPr>
          <w:sz w:val="28"/>
        </w:rPr>
        <w:t xml:space="preserve"> </w:t>
      </w:r>
      <w:r w:rsidRPr="002C3FF9">
        <w:rPr>
          <w:sz w:val="28"/>
        </w:rPr>
        <w:t>para que la solicitud se sustancie y se resuelva.</w:t>
      </w:r>
    </w:p>
    <w:p w:rsidR="00233FA2" w:rsidRPr="002C3FF9" w:rsidRDefault="00233FA2" w:rsidP="00233FA2">
      <w:pPr>
        <w:pStyle w:val="Prrafodelista"/>
        <w:numPr>
          <w:ilvl w:val="0"/>
          <w:numId w:val="2"/>
        </w:numPr>
        <w:rPr>
          <w:sz w:val="28"/>
        </w:rPr>
      </w:pPr>
      <w:r w:rsidRPr="002C3FF9">
        <w:rPr>
          <w:sz w:val="28"/>
        </w:rPr>
        <w:t>Su autoridad</w:t>
      </w:r>
      <w:r w:rsidR="002C3FF9" w:rsidRPr="002C3FF9">
        <w:rPr>
          <w:sz w:val="28"/>
        </w:rPr>
        <w:t xml:space="preserve"> </w:t>
      </w:r>
      <w:r w:rsidRPr="002C3FF9">
        <w:rPr>
          <w:sz w:val="28"/>
        </w:rPr>
        <w:t>en definitiva, admita mi participación como tercero excluyente.</w:t>
      </w:r>
    </w:p>
    <w:p w:rsidR="00233FA2" w:rsidRPr="002C3FF9" w:rsidRDefault="00233FA2" w:rsidP="002C3FF9">
      <w:pPr>
        <w:jc w:val="center"/>
        <w:rPr>
          <w:b/>
          <w:sz w:val="28"/>
        </w:rPr>
      </w:pPr>
      <w:r w:rsidRPr="002C3FF9">
        <w:rPr>
          <w:b/>
          <w:sz w:val="28"/>
        </w:rPr>
        <w:t>Petición final</w:t>
      </w:r>
    </w:p>
    <w:p w:rsidR="00233FA2" w:rsidRPr="002C3FF9" w:rsidRDefault="00233FA2" w:rsidP="00233FA2">
      <w:pPr>
        <w:rPr>
          <w:sz w:val="28"/>
        </w:rPr>
      </w:pPr>
      <w:r w:rsidRPr="002C3FF9">
        <w:rPr>
          <w:sz w:val="28"/>
        </w:rPr>
        <w:t xml:space="preserve">Por lo indicado, a vuestra </w:t>
      </w:r>
      <w:r w:rsidR="002C3FF9" w:rsidRPr="002C3FF9">
        <w:rPr>
          <w:sz w:val="28"/>
        </w:rPr>
        <w:t>señoría</w:t>
      </w:r>
      <w:r w:rsidRPr="002C3FF9">
        <w:rPr>
          <w:sz w:val="28"/>
        </w:rPr>
        <w:t xml:space="preserve"> jurisdiccional expresamente solicito y pido en sentencia expresamente se pronuncie sobre:</w:t>
      </w:r>
    </w:p>
    <w:p w:rsidR="00233FA2" w:rsidRPr="002C3FF9" w:rsidRDefault="00233FA2" w:rsidP="00233FA2">
      <w:pPr>
        <w:pStyle w:val="Prrafodelista"/>
        <w:numPr>
          <w:ilvl w:val="0"/>
          <w:numId w:val="3"/>
        </w:numPr>
        <w:rPr>
          <w:sz w:val="28"/>
        </w:rPr>
      </w:pPr>
      <w:r w:rsidRPr="002C3FF9">
        <w:rPr>
          <w:sz w:val="28"/>
        </w:rPr>
        <w:t>Declare improbada la demanda en todas sus partes.</w:t>
      </w:r>
    </w:p>
    <w:p w:rsidR="00233FA2" w:rsidRPr="002C3FF9" w:rsidRDefault="00233FA2" w:rsidP="00233FA2">
      <w:pPr>
        <w:pStyle w:val="Prrafodelista"/>
        <w:numPr>
          <w:ilvl w:val="0"/>
          <w:numId w:val="3"/>
        </w:numPr>
        <w:rPr>
          <w:sz w:val="28"/>
        </w:rPr>
      </w:pPr>
      <w:r w:rsidRPr="002C3FF9">
        <w:rPr>
          <w:sz w:val="28"/>
        </w:rPr>
        <w:t>Expresamente es sentencia se declare mi derecho propietario sobre el bien inmueble objeto de proceso, sin otorgar ningún derecho a las partes originales del proceso.</w:t>
      </w:r>
    </w:p>
    <w:p w:rsidR="00233FA2" w:rsidRPr="002C3FF9" w:rsidRDefault="00233FA2" w:rsidP="00233FA2">
      <w:pPr>
        <w:pStyle w:val="Prrafodelista"/>
        <w:numPr>
          <w:ilvl w:val="0"/>
          <w:numId w:val="3"/>
        </w:numPr>
        <w:rPr>
          <w:sz w:val="28"/>
        </w:rPr>
      </w:pPr>
      <w:r w:rsidRPr="002C3FF9">
        <w:rPr>
          <w:sz w:val="28"/>
        </w:rPr>
        <w:t>Pronunciando de costas y costos en mi favor.</w:t>
      </w:r>
    </w:p>
    <w:p w:rsidR="00233FA2" w:rsidRPr="002C3FF9" w:rsidRDefault="00233FA2" w:rsidP="002C3FF9">
      <w:pPr>
        <w:jc w:val="center"/>
        <w:rPr>
          <w:b/>
          <w:sz w:val="28"/>
        </w:rPr>
      </w:pPr>
      <w:r w:rsidRPr="002C3FF9">
        <w:rPr>
          <w:b/>
          <w:sz w:val="28"/>
        </w:rPr>
        <w:t>Ofrecimiento de prueba documental y otros medios probatorios</w:t>
      </w:r>
    </w:p>
    <w:p w:rsidR="00233FA2" w:rsidRPr="002C3FF9" w:rsidRDefault="00233FA2" w:rsidP="00233FA2">
      <w:pPr>
        <w:rPr>
          <w:sz w:val="28"/>
        </w:rPr>
      </w:pPr>
      <w:r w:rsidRPr="002C3FF9">
        <w:rPr>
          <w:sz w:val="28"/>
        </w:rPr>
        <w:lastRenderedPageBreak/>
        <w:t xml:space="preserve">Para justificar la </w:t>
      </w:r>
      <w:r w:rsidR="002C3FF9" w:rsidRPr="002C3FF9">
        <w:rPr>
          <w:sz w:val="28"/>
        </w:rPr>
        <w:t>intervención</w:t>
      </w:r>
      <w:r w:rsidRPr="002C3FF9">
        <w:rPr>
          <w:sz w:val="28"/>
        </w:rPr>
        <w:t xml:space="preserve"> de tercero excluyente ofrezco la siguiente prueba documental:</w:t>
      </w:r>
    </w:p>
    <w:p w:rsidR="00233FA2" w:rsidRPr="002C3FF9" w:rsidRDefault="00233FA2" w:rsidP="00233FA2">
      <w:pPr>
        <w:pStyle w:val="Prrafodelista"/>
        <w:numPr>
          <w:ilvl w:val="0"/>
          <w:numId w:val="4"/>
        </w:numPr>
        <w:rPr>
          <w:sz w:val="28"/>
        </w:rPr>
      </w:pPr>
      <w:r w:rsidRPr="002C3FF9">
        <w:rPr>
          <w:sz w:val="28"/>
        </w:rPr>
        <w:t>Contra de compra venta del inmueble objeto del presente proceso que demuestra (…)</w:t>
      </w:r>
    </w:p>
    <w:p w:rsidR="00233FA2" w:rsidRPr="002C3FF9" w:rsidRDefault="00233FA2" w:rsidP="00233FA2">
      <w:pPr>
        <w:pStyle w:val="Prrafodelista"/>
        <w:numPr>
          <w:ilvl w:val="0"/>
          <w:numId w:val="4"/>
        </w:numPr>
        <w:rPr>
          <w:sz w:val="28"/>
        </w:rPr>
      </w:pPr>
      <w:r w:rsidRPr="002C3FF9">
        <w:rPr>
          <w:sz w:val="28"/>
        </w:rPr>
        <w:t>Fotocopia legalizada del documento que demuestra (…).</w:t>
      </w:r>
    </w:p>
    <w:p w:rsidR="00233FA2" w:rsidRPr="002C3FF9" w:rsidRDefault="002C3FF9" w:rsidP="00233FA2">
      <w:pPr>
        <w:pStyle w:val="Prrafodelista"/>
        <w:numPr>
          <w:ilvl w:val="0"/>
          <w:numId w:val="4"/>
        </w:numPr>
        <w:rPr>
          <w:sz w:val="28"/>
        </w:rPr>
      </w:pPr>
      <w:r w:rsidRPr="002C3FF9">
        <w:rPr>
          <w:sz w:val="28"/>
        </w:rPr>
        <w:t>Inspección judicial.</w:t>
      </w:r>
    </w:p>
    <w:p w:rsidR="002C3FF9" w:rsidRPr="002C3FF9" w:rsidRDefault="002C3FF9" w:rsidP="00233FA2">
      <w:pPr>
        <w:pStyle w:val="Prrafodelista"/>
        <w:numPr>
          <w:ilvl w:val="0"/>
          <w:numId w:val="4"/>
        </w:numPr>
        <w:rPr>
          <w:sz w:val="28"/>
        </w:rPr>
      </w:pPr>
      <w:r w:rsidRPr="002C3FF9">
        <w:rPr>
          <w:sz w:val="28"/>
        </w:rPr>
        <w:t>Declaración testifical de los ciudadanos (….).</w:t>
      </w:r>
    </w:p>
    <w:p w:rsidR="002C3FF9" w:rsidRPr="002C3FF9" w:rsidRDefault="002C3FF9" w:rsidP="002C3FF9">
      <w:pPr>
        <w:rPr>
          <w:sz w:val="28"/>
        </w:rPr>
      </w:pPr>
      <w:r w:rsidRPr="002C3FF9">
        <w:rPr>
          <w:b/>
          <w:sz w:val="28"/>
        </w:rPr>
        <w:t>Otrosí</w:t>
      </w:r>
      <w:r w:rsidRPr="002C3FF9">
        <w:rPr>
          <w:sz w:val="28"/>
        </w:rPr>
        <w:t xml:space="preserve"> 1º.- Sabré justas determinaciones en el domicilio procesal en el correo electrónico </w:t>
      </w:r>
      <w:hyperlink r:id="rId6" w:history="1">
        <w:r w:rsidRPr="002C3FF9">
          <w:rPr>
            <w:rStyle w:val="Hipervnculo"/>
            <w:sz w:val="28"/>
          </w:rPr>
          <w:t>trigo123@poderjudicial.tja.bo.com</w:t>
        </w:r>
      </w:hyperlink>
      <w:r w:rsidRPr="002C3FF9">
        <w:rPr>
          <w:sz w:val="28"/>
        </w:rPr>
        <w:t>.</w:t>
      </w:r>
    </w:p>
    <w:p w:rsidR="002C3FF9" w:rsidRPr="002C3FF9" w:rsidRDefault="002C3FF9" w:rsidP="002C3FF9">
      <w:pPr>
        <w:rPr>
          <w:sz w:val="28"/>
        </w:rPr>
      </w:pPr>
      <w:r w:rsidRPr="002C3FF9">
        <w:rPr>
          <w:b/>
          <w:sz w:val="28"/>
        </w:rPr>
        <w:t>Otrosí</w:t>
      </w:r>
      <w:r w:rsidRPr="002C3FF9">
        <w:rPr>
          <w:sz w:val="28"/>
        </w:rPr>
        <w:t xml:space="preserve"> 2º.- Estaré al arancel mínimo del Colegio Departamental de Abogados.</w:t>
      </w:r>
    </w:p>
    <w:p w:rsidR="002C3FF9" w:rsidRPr="002C3FF9" w:rsidRDefault="002C3FF9" w:rsidP="002C3FF9">
      <w:pPr>
        <w:rPr>
          <w:sz w:val="28"/>
        </w:rPr>
      </w:pPr>
      <w:r w:rsidRPr="002C3FF9">
        <w:rPr>
          <w:sz w:val="28"/>
        </w:rPr>
        <w:t>Es cuanto pido en justicia esperando en la localidad de Padilla (Sucre) en fecha 25 de junio de2014.</w:t>
      </w:r>
    </w:p>
    <w:p w:rsidR="002C3FF9" w:rsidRPr="002C3FF9" w:rsidRDefault="002C3FF9" w:rsidP="002C3FF9">
      <w:pPr>
        <w:rPr>
          <w:sz w:val="28"/>
        </w:rPr>
      </w:pPr>
    </w:p>
    <w:p w:rsidR="002C3FF9" w:rsidRPr="002C3FF9" w:rsidRDefault="002C3FF9" w:rsidP="002C3FF9">
      <w:pPr>
        <w:jc w:val="center"/>
        <w:rPr>
          <w:sz w:val="28"/>
        </w:rPr>
      </w:pPr>
      <w:r w:rsidRPr="002C3FF9">
        <w:rPr>
          <w:sz w:val="28"/>
        </w:rPr>
        <w:t>Firma del interesado y del abogado</w:t>
      </w:r>
    </w:p>
    <w:sectPr w:rsidR="002C3FF9" w:rsidRPr="002C3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CC2"/>
    <w:multiLevelType w:val="hybridMultilevel"/>
    <w:tmpl w:val="1EB8E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4D7E2C"/>
    <w:multiLevelType w:val="hybridMultilevel"/>
    <w:tmpl w:val="4F1E8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A53EA5"/>
    <w:multiLevelType w:val="hybridMultilevel"/>
    <w:tmpl w:val="BBB24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F73160"/>
    <w:multiLevelType w:val="hybridMultilevel"/>
    <w:tmpl w:val="454A7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63"/>
    <w:rsid w:val="00233FA2"/>
    <w:rsid w:val="002C3FF9"/>
    <w:rsid w:val="005672B7"/>
    <w:rsid w:val="009A0359"/>
    <w:rsid w:val="00B24363"/>
    <w:rsid w:val="00BB1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2B7"/>
    <w:pPr>
      <w:ind w:left="720"/>
      <w:contextualSpacing/>
    </w:pPr>
  </w:style>
  <w:style w:type="character" w:styleId="Hipervnculo">
    <w:name w:val="Hyperlink"/>
    <w:basedOn w:val="Fuentedeprrafopredeter"/>
    <w:uiPriority w:val="99"/>
    <w:unhideWhenUsed/>
    <w:rsid w:val="002C3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2B7"/>
    <w:pPr>
      <w:ind w:left="720"/>
      <w:contextualSpacing/>
    </w:pPr>
  </w:style>
  <w:style w:type="character" w:styleId="Hipervnculo">
    <w:name w:val="Hyperlink"/>
    <w:basedOn w:val="Fuentedeprrafopredeter"/>
    <w:uiPriority w:val="99"/>
    <w:unhideWhenUsed/>
    <w:rsid w:val="002C3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go123@poderjudicial.tja.b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2015-08-01T12:16:00Z</dcterms:created>
  <dcterms:modified xsi:type="dcterms:W3CDTF">2015-08-02T01:54:00Z</dcterms:modified>
</cp:coreProperties>
</file>