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1A" w:rsidRDefault="003B371A" w:rsidP="003B371A"/>
    <w:p w:rsidR="003B371A" w:rsidRPr="006464F7" w:rsidRDefault="003B371A" w:rsidP="003B371A">
      <w:pPr>
        <w:rPr>
          <w:b/>
          <w:u w:val="single"/>
        </w:rPr>
      </w:pPr>
      <w:bookmarkStart w:id="0" w:name="_GoBack"/>
      <w:r w:rsidRPr="006464F7">
        <w:rPr>
          <w:b/>
          <w:u w:val="single"/>
        </w:rPr>
        <w:t xml:space="preserve">Modelo de Memorial de Demanda de Proceso Monitorio de Cese de Copropiedad. - </w:t>
      </w:r>
    </w:p>
    <w:bookmarkEnd w:id="0"/>
    <w:p w:rsidR="003B371A" w:rsidRPr="006464F7" w:rsidRDefault="003B371A" w:rsidP="003B371A">
      <w:pPr>
        <w:jc w:val="center"/>
        <w:rPr>
          <w:b/>
        </w:rPr>
      </w:pPr>
      <w:r w:rsidRPr="006464F7">
        <w:rPr>
          <w:b/>
        </w:rPr>
        <w:t>Identificación de la autoridad judicial competente</w:t>
      </w:r>
    </w:p>
    <w:p w:rsidR="003B371A" w:rsidRDefault="003B371A" w:rsidP="003C537E">
      <w:pPr>
        <w:jc w:val="center"/>
      </w:pPr>
      <w:r>
        <w:t>Señor Juez Público de turno en lo Civil de la ciudad de Uyuni (Potosí).</w:t>
      </w:r>
    </w:p>
    <w:p w:rsidR="003B371A" w:rsidRPr="006464F7" w:rsidRDefault="003B371A" w:rsidP="003B371A">
      <w:pPr>
        <w:jc w:val="center"/>
        <w:rPr>
          <w:b/>
        </w:rPr>
      </w:pPr>
      <w:r w:rsidRPr="006464F7">
        <w:rPr>
          <w:b/>
        </w:rPr>
        <w:t>Suma</w:t>
      </w:r>
    </w:p>
    <w:p w:rsidR="003B371A" w:rsidRDefault="003B371A" w:rsidP="003B371A">
      <w:pPr>
        <w:jc w:val="center"/>
      </w:pPr>
      <w:r>
        <w:t>Interpone demanda monitoria de cese de copropiedad</w:t>
      </w:r>
    </w:p>
    <w:p w:rsidR="003B371A" w:rsidRDefault="003B371A" w:rsidP="003B371A">
      <w:pPr>
        <w:jc w:val="center"/>
      </w:pPr>
      <w:r>
        <w:t>Otrosí</w:t>
      </w:r>
    </w:p>
    <w:p w:rsidR="003B371A" w:rsidRPr="006464F7" w:rsidRDefault="003B371A" w:rsidP="003B371A">
      <w:pPr>
        <w:jc w:val="center"/>
        <w:rPr>
          <w:b/>
        </w:rPr>
      </w:pPr>
      <w:r w:rsidRPr="006464F7">
        <w:rPr>
          <w:b/>
        </w:rPr>
        <w:t>Identificación del actor</w:t>
      </w:r>
    </w:p>
    <w:p w:rsidR="003B371A" w:rsidRDefault="003B371A" w:rsidP="003B371A">
      <w:r>
        <w:t xml:space="preserve">María </w:t>
      </w:r>
      <w:proofErr w:type="spellStart"/>
      <w:r>
        <w:t>Hayde</w:t>
      </w:r>
      <w:proofErr w:type="spellEnd"/>
      <w:r>
        <w:t xml:space="preserve"> Ruiz </w:t>
      </w:r>
      <w:proofErr w:type="spellStart"/>
      <w:r>
        <w:t>Auad</w:t>
      </w:r>
      <w:proofErr w:type="spellEnd"/>
      <w:r>
        <w:t xml:space="preserve">, portadora de la cédula de identidad Nº 1216268 </w:t>
      </w:r>
      <w:proofErr w:type="spellStart"/>
      <w:r>
        <w:t>Tja</w:t>
      </w:r>
      <w:proofErr w:type="spellEnd"/>
      <w:r>
        <w:t xml:space="preserve">., mayor de edad y hábil por derecho, natural y vecina de esta ciudad, con domicilio real en </w:t>
      </w:r>
      <w:r w:rsidR="003C537E">
        <w:t>calle Amigos del Guadalquivir N°</w:t>
      </w:r>
      <w:r>
        <w:t xml:space="preserve"> 400 de esta ciudad, ante Ud., con las mayores consideraciones de respeto me presento, expongo y digo: </w:t>
      </w:r>
    </w:p>
    <w:p w:rsidR="003B371A" w:rsidRPr="006464F7" w:rsidRDefault="003B371A" w:rsidP="003B371A">
      <w:pPr>
        <w:jc w:val="center"/>
        <w:rPr>
          <w:b/>
        </w:rPr>
      </w:pPr>
      <w:r w:rsidRPr="006464F7">
        <w:rPr>
          <w:b/>
        </w:rPr>
        <w:t>Identificación del demandado</w:t>
      </w:r>
    </w:p>
    <w:p w:rsidR="003B371A" w:rsidRDefault="003B371A" w:rsidP="003B371A">
      <w:r>
        <w:t>La presente demanda la dirijo contra el ciudadano hábil: Rafael Nadal Gómez, quién es mayor de edad, casado, natural y vecino de esta ciudad, con domici</w:t>
      </w:r>
      <w:r w:rsidR="003C537E">
        <w:t>lio real en calle Buena Vista N°</w:t>
      </w:r>
      <w:r>
        <w:t xml:space="preserve"> 423 del Barrio Defensores del Chaco de la ciudad de Uyuni. </w:t>
      </w:r>
    </w:p>
    <w:p w:rsidR="003B371A" w:rsidRPr="006464F7" w:rsidRDefault="003B371A" w:rsidP="003B371A">
      <w:pPr>
        <w:jc w:val="center"/>
        <w:rPr>
          <w:b/>
        </w:rPr>
      </w:pPr>
      <w:r w:rsidRPr="006464F7">
        <w:rPr>
          <w:b/>
        </w:rPr>
        <w:t>Objeto</w:t>
      </w:r>
    </w:p>
    <w:p w:rsidR="003B371A" w:rsidRDefault="003B371A" w:rsidP="003B371A">
      <w:r>
        <w:t xml:space="preserve">En tiempo y forma oportuna vengo a interponer demanda monitoria de cese de copropiedad, con el objeto de dividir el bien inmueble que nos pertenece con el demandado en calidad de copropietarios, por los fundamentos de hecho y derecho que seguidamente señalo. </w:t>
      </w:r>
    </w:p>
    <w:p w:rsidR="003B371A" w:rsidRPr="006464F7" w:rsidRDefault="003B371A" w:rsidP="003B371A">
      <w:pPr>
        <w:jc w:val="center"/>
        <w:rPr>
          <w:b/>
        </w:rPr>
      </w:pPr>
      <w:r w:rsidRPr="006464F7">
        <w:rPr>
          <w:b/>
        </w:rPr>
        <w:t>Exposición de los hechos</w:t>
      </w:r>
    </w:p>
    <w:p w:rsidR="003B371A" w:rsidRDefault="003B371A" w:rsidP="003B371A">
      <w:r>
        <w:t xml:space="preserve">La presente demanda tiene como fundamento los siguientes hechos de orden legal para demostrar la procedencia del presente proceso monitorio. </w:t>
      </w:r>
    </w:p>
    <w:p w:rsidR="003B371A" w:rsidRDefault="003B371A" w:rsidP="003B371A">
      <w:pPr>
        <w:pStyle w:val="Prrafodelista"/>
        <w:numPr>
          <w:ilvl w:val="0"/>
          <w:numId w:val="1"/>
        </w:numPr>
      </w:pPr>
      <w:r>
        <w:t xml:space="preserve">Por el testimonio de la Escritura Pública NO 000/100, otorgado por el Notario de Fe Pública (...), acredito haber adquirido en fecha 21 de enero de 2016 un bien inmueble en copropiedad con el demandado, ubicado </w:t>
      </w:r>
    </w:p>
    <w:p w:rsidR="003B371A" w:rsidRDefault="003B371A" w:rsidP="003B371A">
      <w:pPr>
        <w:pStyle w:val="Prrafodelista"/>
        <w:numPr>
          <w:ilvl w:val="0"/>
          <w:numId w:val="1"/>
        </w:numPr>
      </w:pPr>
      <w:r>
        <w:t xml:space="preserve">El citado bien inmueble tiene una superficie de (...) y en merito a la certificación del Gobierno Municipal de la ciudad de Uyuni, acredito que no admite cómoda división. </w:t>
      </w:r>
    </w:p>
    <w:p w:rsidR="003B371A" w:rsidRDefault="003B371A" w:rsidP="003B371A">
      <w:pPr>
        <w:pStyle w:val="Prrafodelista"/>
        <w:numPr>
          <w:ilvl w:val="0"/>
          <w:numId w:val="1"/>
        </w:numPr>
      </w:pPr>
      <w:r>
        <w:t xml:space="preserve">Con el demandado no hemos podido llegar a un acuerdo satisfactorio sobre el citado inmueble. </w:t>
      </w:r>
    </w:p>
    <w:p w:rsidR="003B371A" w:rsidRPr="006464F7" w:rsidRDefault="003B371A" w:rsidP="003B371A">
      <w:pPr>
        <w:jc w:val="center"/>
        <w:rPr>
          <w:b/>
        </w:rPr>
      </w:pPr>
      <w:r w:rsidRPr="006464F7">
        <w:rPr>
          <w:b/>
        </w:rPr>
        <w:t>Exposición del derecho</w:t>
      </w:r>
    </w:p>
    <w:p w:rsidR="003B371A" w:rsidRDefault="003B371A" w:rsidP="003B371A">
      <w:r>
        <w:t xml:space="preserve">Por todo lo manifestado anteriormente y básicamente por el título monitorio base del presente proceso de cese de copropiedad; demuestro que tengo derecho a exigir la partición o división del bien inmueble objeto del presente proceso. </w:t>
      </w:r>
    </w:p>
    <w:p w:rsidR="003B371A" w:rsidRDefault="003B371A" w:rsidP="003B371A">
      <w:r>
        <w:t xml:space="preserve">El derecho que tengo invocado se encuentra previsto por el Art. 391 del Código Procesal Civil (2013). </w:t>
      </w:r>
    </w:p>
    <w:p w:rsidR="003B371A" w:rsidRDefault="003B371A" w:rsidP="003B371A"/>
    <w:p w:rsidR="003B371A" w:rsidRDefault="003B371A" w:rsidP="003B371A"/>
    <w:p w:rsidR="003B371A" w:rsidRPr="006464F7" w:rsidRDefault="003B371A" w:rsidP="003B371A">
      <w:pPr>
        <w:jc w:val="center"/>
        <w:rPr>
          <w:b/>
        </w:rPr>
      </w:pPr>
      <w:r w:rsidRPr="006464F7">
        <w:rPr>
          <w:b/>
        </w:rPr>
        <w:t>Petición</w:t>
      </w:r>
    </w:p>
    <w:p w:rsidR="003B371A" w:rsidRDefault="003B371A" w:rsidP="003B371A">
      <w:r>
        <w:t xml:space="preserve">Por lo indicado, a vuestra señoría expresamente solicito y pido en el presente proceso monitorio lo siguiente: </w:t>
      </w:r>
    </w:p>
    <w:p w:rsidR="003B371A" w:rsidRDefault="003B371A" w:rsidP="003B371A">
      <w:pPr>
        <w:pStyle w:val="Prrafodelista"/>
        <w:numPr>
          <w:ilvl w:val="0"/>
          <w:numId w:val="2"/>
        </w:numPr>
      </w:pPr>
      <w:r>
        <w:t xml:space="preserve">Se dicte sentencia inicial, declarando probada la demanda de cese de la copropiedad. </w:t>
      </w:r>
    </w:p>
    <w:p w:rsidR="003B371A" w:rsidRDefault="003B371A" w:rsidP="003B371A">
      <w:pPr>
        <w:pStyle w:val="Prrafodelista"/>
        <w:numPr>
          <w:ilvl w:val="0"/>
          <w:numId w:val="2"/>
        </w:numPr>
      </w:pPr>
      <w:r>
        <w:t>Ordene el cese de la copropiedad; por consiguiente, la división del bien inmueble (…)</w:t>
      </w:r>
    </w:p>
    <w:p w:rsidR="003B371A" w:rsidRDefault="003B371A" w:rsidP="003B371A">
      <w:pPr>
        <w:pStyle w:val="Prrafodelista"/>
        <w:numPr>
          <w:ilvl w:val="0"/>
          <w:numId w:val="2"/>
        </w:numPr>
      </w:pPr>
      <w:r>
        <w:t xml:space="preserve">Cómo el bien inmueble no admite cómoda división, se ordene la venta judicial en ejecución del presente fallo. </w:t>
      </w:r>
    </w:p>
    <w:p w:rsidR="003B371A" w:rsidRDefault="003B371A" w:rsidP="003B371A">
      <w:pPr>
        <w:pStyle w:val="Prrafodelista"/>
        <w:numPr>
          <w:ilvl w:val="0"/>
          <w:numId w:val="2"/>
        </w:numPr>
      </w:pPr>
      <w:r>
        <w:t xml:space="preserve">Una vez efectuada la subasta, se reparta el dinero producto del mismo, en forma proporcional a la cuota que corresponde a cada uno de los propietarios. </w:t>
      </w:r>
    </w:p>
    <w:p w:rsidR="003B371A" w:rsidRDefault="003B371A" w:rsidP="003B371A">
      <w:pPr>
        <w:pStyle w:val="Prrafodelista"/>
        <w:numPr>
          <w:ilvl w:val="0"/>
          <w:numId w:val="2"/>
        </w:numPr>
      </w:pPr>
      <w:r>
        <w:t xml:space="preserve">Pronunciamiento sobre costas. </w:t>
      </w:r>
    </w:p>
    <w:p w:rsidR="003B371A" w:rsidRPr="006464F7" w:rsidRDefault="003B371A" w:rsidP="003B371A">
      <w:pPr>
        <w:jc w:val="center"/>
        <w:rPr>
          <w:b/>
        </w:rPr>
      </w:pPr>
      <w:r w:rsidRPr="006464F7">
        <w:rPr>
          <w:b/>
        </w:rPr>
        <w:t>Ofrecimiento de prueba documental</w:t>
      </w:r>
    </w:p>
    <w:p w:rsidR="003B371A" w:rsidRDefault="003B371A" w:rsidP="003B371A">
      <w:r>
        <w:t xml:space="preserve">Con la demanda monitoria de cese de copropiedad (partición), ofrezco la siguiente prueba documental: </w:t>
      </w:r>
    </w:p>
    <w:p w:rsidR="003B371A" w:rsidRDefault="003B371A" w:rsidP="003B371A">
      <w:r>
        <w:t xml:space="preserve">• Escritura Pública N° 000/100, otorgado por el Notario de Fe Pública (...), que acredito el contrato de compraventa en copropiedad que demuestra (...). </w:t>
      </w:r>
    </w:p>
    <w:p w:rsidR="003B371A" w:rsidRDefault="003B371A" w:rsidP="003B371A">
      <w:r>
        <w:t xml:space="preserve">• Certificación del Gobierno Municipal que acredita la imposibilidad de cómoda división. </w:t>
      </w:r>
    </w:p>
    <w:p w:rsidR="003B371A" w:rsidRDefault="003B371A" w:rsidP="003B371A">
      <w:r w:rsidRPr="00B21635">
        <w:rPr>
          <w:b/>
        </w:rPr>
        <w:t>Otrosí 1.-</w:t>
      </w:r>
      <w:r>
        <w:t xml:space="preserve"> Sabré justas determinaciones en domicilio electrónico (...), conforme al Art. 72 del Código Procesal Civil (2013). </w:t>
      </w:r>
    </w:p>
    <w:p w:rsidR="003B371A" w:rsidRDefault="003B371A" w:rsidP="003B371A">
      <w:r w:rsidRPr="00B21635">
        <w:rPr>
          <w:b/>
        </w:rPr>
        <w:t>Otrosí 2</w:t>
      </w:r>
      <w:r>
        <w:t xml:space="preserve">.- Estaré a la iguala suscrita con mi abogado. </w:t>
      </w:r>
    </w:p>
    <w:p w:rsidR="003B371A" w:rsidRDefault="003B371A" w:rsidP="003B371A">
      <w:r>
        <w:t xml:space="preserve">Es cuanto pido en justicia, esperando en la ciudad de Uyuni (Potosí), en fecha 22 de enero de 2017. </w:t>
      </w:r>
    </w:p>
    <w:p w:rsidR="003B371A" w:rsidRDefault="003B371A" w:rsidP="003B371A"/>
    <w:p w:rsidR="003B371A" w:rsidRDefault="003B371A" w:rsidP="003B371A"/>
    <w:p w:rsidR="003B371A" w:rsidRDefault="003B371A" w:rsidP="003B371A"/>
    <w:p w:rsidR="003B371A" w:rsidRDefault="003B371A" w:rsidP="003B371A"/>
    <w:p w:rsidR="003B371A" w:rsidRDefault="003B371A" w:rsidP="003B371A"/>
    <w:p w:rsidR="003B371A" w:rsidRDefault="003B371A" w:rsidP="003B371A">
      <w:pPr>
        <w:jc w:val="center"/>
      </w:pPr>
      <w:r>
        <w:t>Firma del interesado y del abogado</w:t>
      </w:r>
    </w:p>
    <w:p w:rsidR="00B072A3" w:rsidRDefault="003C537E"/>
    <w:sectPr w:rsidR="00B07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5DEE"/>
    <w:multiLevelType w:val="hybridMultilevel"/>
    <w:tmpl w:val="59B274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767CF"/>
    <w:multiLevelType w:val="hybridMultilevel"/>
    <w:tmpl w:val="6DB0859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5B"/>
    <w:rsid w:val="003B371A"/>
    <w:rsid w:val="003C537E"/>
    <w:rsid w:val="00BC6E87"/>
    <w:rsid w:val="00C548C7"/>
    <w:rsid w:val="00D9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6822C"/>
  <w15:chartTrackingRefBased/>
  <w15:docId w15:val="{B7CDF57A-8843-4BDA-AFCC-54C039D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tu papi</dc:creator>
  <cp:keywords/>
  <dc:description/>
  <cp:lastModifiedBy>Nando tu papi</cp:lastModifiedBy>
  <cp:revision>4</cp:revision>
  <dcterms:created xsi:type="dcterms:W3CDTF">2019-01-24T20:15:00Z</dcterms:created>
  <dcterms:modified xsi:type="dcterms:W3CDTF">2019-01-24T21:55:00Z</dcterms:modified>
</cp:coreProperties>
</file>