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rFonts w:ascii="Times New Roman" w:hAnsi="Times New Roman" w:cs="Times New Roman"/>
          <w:szCs w:val="24"/>
          <w:lang w:val="es-MX"/>
        </w:rPr>
      </w:pPr>
      <w:r>
        <w:rPr>
          <w:rFonts w:cs="Times New Roman" w:ascii="Times New Roman" w:hAnsi="Times New Roman"/>
          <w:b/>
          <w:szCs w:val="24"/>
        </w:rPr>
        <w:t xml:space="preserve">SEÑOR NOTARIO DE FE PÚBLICA, </w:t>
      </w:r>
      <w:r>
        <w:rPr>
          <w:rFonts w:cs="Times New Roman" w:ascii="Times New Roman" w:hAnsi="Times New Roman"/>
          <w:szCs w:val="24"/>
        </w:rPr>
        <w:t xml:space="preserve">en los registros de escrituras públicas que corren a su cargo sírvase insertar una </w:t>
      </w:r>
      <w:r>
        <w:rPr>
          <w:rFonts w:cs="Times New Roman" w:ascii="Times New Roman" w:hAnsi="Times New Roman"/>
          <w:b/>
          <w:szCs w:val="24"/>
        </w:rPr>
        <w:t>MINUTA DE TRANSFERENCIA DE UN LOTE DE TERRENO</w:t>
      </w:r>
      <w:r>
        <w:rPr>
          <w:rFonts w:cs="Times New Roman" w:ascii="Times New Roman" w:hAnsi="Times New Roman"/>
          <w:szCs w:val="24"/>
        </w:rPr>
        <w:t>, sujeto a las siguientes cláusulas que establecemos:</w:t>
      </w:r>
    </w:p>
    <w:p>
      <w:pPr>
        <w:pStyle w:val="Normal"/>
        <w:ind w:firstLine="708"/>
        <w:jc w:val="both"/>
        <w:rPr>
          <w:rFonts w:ascii="Times New Roman" w:hAnsi="Times New Roman" w:cs="Times New Roman"/>
          <w:color w:val="FF0000"/>
          <w:szCs w:val="24"/>
        </w:rPr>
      </w:pPr>
      <w:r>
        <w:rPr>
          <w:rFonts w:cs="Times New Roman" w:ascii="Times New Roman" w:hAnsi="Times New Roman"/>
          <w:b/>
          <w:szCs w:val="24"/>
        </w:rPr>
        <w:t xml:space="preserve">PRIMERA.- (ANTECEDENTES). </w:t>
      </w:r>
      <w:r>
        <w:rPr>
          <w:rFonts w:cs="Times New Roman" w:ascii="Times New Roman" w:hAnsi="Times New Roman"/>
          <w:szCs w:val="24"/>
        </w:rPr>
        <w:t xml:space="preserve"> Dirá usted señor Notario que el Sr.: </w:t>
      </w:r>
      <w:r>
        <w:rPr>
          <w:rFonts w:cs="Times New Roman" w:ascii="Times New Roman" w:hAnsi="Times New Roman"/>
          <w:b/>
          <w:szCs w:val="24"/>
        </w:rPr>
        <w:t>CARLA DORCA NINA AGUILAR con C.I.Nº 4958522 Cbba.,</w:t>
      </w:r>
      <w:r>
        <w:rPr>
          <w:rFonts w:cs="Times New Roman" w:ascii="Times New Roman" w:hAnsi="Times New Roman"/>
          <w:szCs w:val="24"/>
        </w:rPr>
        <w:t xml:space="preserve"> mayor de edad, hábil por derecho, domiciliado en esta ciudad, es única y legítima propietaria </w:t>
      </w:r>
      <w:r>
        <w:rPr>
          <w:rFonts w:cs="Times New Roman" w:ascii="Times New Roman" w:hAnsi="Times New Roman"/>
          <w:b/>
          <w:szCs w:val="24"/>
        </w:rPr>
        <w:t>de un lote de terreno</w:t>
      </w:r>
      <w:r>
        <w:rPr>
          <w:rFonts w:cs="Times New Roman" w:ascii="Times New Roman" w:hAnsi="Times New Roman"/>
          <w:szCs w:val="24"/>
        </w:rPr>
        <w:t xml:space="preserve"> </w:t>
      </w:r>
      <w:r>
        <w:rPr>
          <w:rFonts w:cs="Times New Roman" w:ascii="Times New Roman" w:hAnsi="Times New Roman"/>
          <w:b/>
          <w:szCs w:val="24"/>
        </w:rPr>
        <w:t>ubicado en la zona Sur, denominada “El Espinal”, U.V.N° 164, manzana N° 12, lote N° 6, con una extensión superficial de 390 mts</w:t>
      </w:r>
      <w:r>
        <w:rPr>
          <w:rFonts w:cs="Times New Roman" w:ascii="Times New Roman" w:hAnsi="Times New Roman"/>
          <w:b/>
          <w:szCs w:val="24"/>
          <w:vertAlign w:val="superscript"/>
        </w:rPr>
        <w:t>2</w:t>
      </w:r>
      <w:r>
        <w:rPr>
          <w:rFonts w:cs="Times New Roman" w:ascii="Times New Roman" w:hAnsi="Times New Roman"/>
          <w:b/>
          <w:szCs w:val="24"/>
        </w:rPr>
        <w:t>.</w:t>
      </w:r>
      <w:r>
        <w:rPr>
          <w:rFonts w:cs="Times New Roman" w:ascii="Times New Roman" w:hAnsi="Times New Roman"/>
          <w:szCs w:val="24"/>
        </w:rPr>
        <w:t xml:space="preserve"> </w:t>
      </w:r>
      <w:r>
        <w:rPr>
          <w:rFonts w:cs="Times New Roman" w:ascii="Times New Roman" w:hAnsi="Times New Roman"/>
          <w:color w:val="FF0000"/>
          <w:szCs w:val="24"/>
        </w:rPr>
        <w:t>El mismo que lo hube del Sindicado Agrario “San Agustín” mediante escritura pública, testimonio extendido por el Juez Primero de Partido de Santa Cruz de la Sierra, en fecha 28 de Diciembre de 1992</w:t>
      </w:r>
      <w:r>
        <w:rPr>
          <w:rFonts w:cs="Times New Roman" w:ascii="Times New Roman" w:hAnsi="Times New Roman"/>
          <w:szCs w:val="24"/>
        </w:rPr>
        <w:t xml:space="preserve">, </w:t>
      </w:r>
      <w:r>
        <w:rPr>
          <w:rFonts w:cs="Times New Roman" w:ascii="Times New Roman" w:hAnsi="Times New Roman"/>
          <w:szCs w:val="24"/>
          <w:lang w:val="es-ES_tradnl"/>
        </w:rPr>
        <w:t xml:space="preserve">derecho propietario que se encuentra registrado en las Oficinas de Derechos Reales bajo la </w:t>
      </w:r>
      <w:r>
        <w:rPr>
          <w:rFonts w:cs="Times New Roman" w:ascii="Times New Roman" w:hAnsi="Times New Roman"/>
          <w:b/>
          <w:szCs w:val="24"/>
          <w:lang w:val="es-ES_tradnl"/>
        </w:rPr>
        <w:t>Matrícula Computarizada N° 7110000000595</w:t>
      </w:r>
      <w:r>
        <w:rPr>
          <w:rFonts w:cs="Times New Roman" w:ascii="Times New Roman" w:hAnsi="Times New Roman"/>
          <w:b/>
          <w:color w:val="FF0000"/>
          <w:szCs w:val="24"/>
          <w:lang w:val="es-ES_tradnl"/>
        </w:rPr>
        <w:t>,</w:t>
      </w:r>
      <w:r>
        <w:rPr>
          <w:rFonts w:cs="Times New Roman" w:ascii="Times New Roman" w:hAnsi="Times New Roman"/>
          <w:color w:val="FF0000"/>
          <w:szCs w:val="24"/>
          <w:lang w:val="es-ES_tradnl"/>
        </w:rPr>
        <w:t xml:space="preserve"> antes Partida Computarizada N° 010161601 de fecha 8 de agosto de 1985.</w:t>
      </w:r>
    </w:p>
    <w:p>
      <w:pPr>
        <w:pStyle w:val="Normal"/>
        <w:ind w:firstLine="708"/>
        <w:jc w:val="both"/>
        <w:rPr>
          <w:rFonts w:ascii="Times New Roman" w:hAnsi="Times New Roman" w:cs="Times New Roman"/>
          <w:b/>
          <w:b/>
          <w:szCs w:val="24"/>
        </w:rPr>
      </w:pPr>
      <w:r>
        <w:rPr>
          <w:rFonts w:cs="Times New Roman" w:ascii="Times New Roman" w:hAnsi="Times New Roman"/>
          <w:b/>
          <w:szCs w:val="24"/>
        </w:rPr>
        <w:t xml:space="preserve">SEGUNDA.- (REPRESENTACIÓN, TRANSFERENCIA y PRECIO). </w:t>
      </w:r>
      <w:r>
        <w:rPr>
          <w:rFonts w:cs="Times New Roman" w:ascii="Times New Roman" w:hAnsi="Times New Roman"/>
          <w:szCs w:val="24"/>
        </w:rPr>
        <w:t xml:space="preserve"> Dirá usted que yo, </w:t>
      </w:r>
      <w:r>
        <w:rPr>
          <w:rFonts w:cs="Times New Roman" w:ascii="Times New Roman" w:hAnsi="Times New Roman"/>
          <w:b/>
          <w:szCs w:val="24"/>
        </w:rPr>
        <w:t>PRUDENCIO TABOADA POZO</w:t>
      </w:r>
      <w:r>
        <w:rPr>
          <w:rFonts w:cs="Times New Roman" w:ascii="Times New Roman" w:hAnsi="Times New Roman"/>
          <w:szCs w:val="24"/>
        </w:rPr>
        <w:t xml:space="preserve">, </w:t>
      </w:r>
      <w:r>
        <w:rPr>
          <w:rFonts w:cs="Times New Roman" w:ascii="Times New Roman" w:hAnsi="Times New Roman"/>
          <w:b/>
          <w:szCs w:val="24"/>
        </w:rPr>
        <w:t>con C.I.N° 3593932 S.C</w:t>
      </w:r>
      <w:r>
        <w:rPr>
          <w:rFonts w:cs="Times New Roman" w:ascii="Times New Roman" w:hAnsi="Times New Roman"/>
          <w:szCs w:val="24"/>
        </w:rPr>
        <w:t xml:space="preserve">., vecino de esta ciudad, mayor de edad y hábil por ley, a la fecha declaro que soy apoderado legal del Sr. </w:t>
      </w:r>
      <w:r>
        <w:rPr>
          <w:rFonts w:cs="Times New Roman" w:ascii="Times New Roman" w:hAnsi="Times New Roman"/>
          <w:b/>
          <w:szCs w:val="24"/>
        </w:rPr>
        <w:t>CARLA DORCA NINA AGUILAR</w:t>
      </w:r>
      <w:r>
        <w:rPr>
          <w:rFonts w:cs="Times New Roman" w:ascii="Times New Roman" w:hAnsi="Times New Roman"/>
          <w:szCs w:val="24"/>
        </w:rPr>
        <w:t>, mediante sustitución de poder que realiza a mi favor el Sr.</w:t>
      </w:r>
      <w:r>
        <w:rPr>
          <w:rFonts w:cs="Times New Roman" w:ascii="Times New Roman" w:hAnsi="Times New Roman"/>
          <w:b/>
          <w:szCs w:val="24"/>
        </w:rPr>
        <w:t xml:space="preserve"> JOSÉ LUIS ANDRADE CAMARGO, </w:t>
      </w:r>
      <w:r>
        <w:rPr>
          <w:rFonts w:cs="Times New Roman" w:ascii="Times New Roman" w:hAnsi="Times New Roman"/>
          <w:szCs w:val="24"/>
        </w:rPr>
        <w:t xml:space="preserve">según </w:t>
      </w:r>
      <w:r>
        <w:rPr>
          <w:rFonts w:cs="Times New Roman" w:ascii="Times New Roman" w:hAnsi="Times New Roman"/>
          <w:b/>
          <w:szCs w:val="24"/>
        </w:rPr>
        <w:t xml:space="preserve">instrumento N° 317/2007 de fecha 07 de marzo del 2013, Otorgado </w:t>
      </w:r>
      <w:r>
        <w:rPr>
          <w:rFonts w:cs="Times New Roman" w:ascii="Times New Roman" w:hAnsi="Times New Roman"/>
          <w:b/>
          <w:szCs w:val="24"/>
          <w:lang w:val="es-ES_tradnl"/>
        </w:rPr>
        <w:t>por ante</w:t>
      </w:r>
      <w:r>
        <w:rPr>
          <w:rFonts w:cs="Times New Roman" w:ascii="Times New Roman" w:hAnsi="Times New Roman"/>
          <w:b/>
          <w:szCs w:val="24"/>
        </w:rPr>
        <w:t xml:space="preserve"> la Notaria de Fe Publica Nº 45, a cargo del Dr. JOSE CABALLERO RUEDA</w:t>
      </w:r>
      <w:r>
        <w:rPr>
          <w:rFonts w:cs="Times New Roman" w:ascii="Times New Roman" w:hAnsi="Times New Roman"/>
          <w:szCs w:val="24"/>
        </w:rPr>
        <w:t xml:space="preserve">; el mismo que acompaño a la presente minuta de transferencia para su trascripción en la escritura correspondiente, cumpliendo el mandato de dicho propietario de poder transferir a terceros, doy el referido lote de terreno en calidad de venta real y enajenación perpetua a favor del Sr. </w:t>
      </w:r>
      <w:r>
        <w:rPr>
          <w:rFonts w:cs="Times New Roman" w:ascii="Times New Roman" w:hAnsi="Times New Roman"/>
          <w:b/>
          <w:szCs w:val="24"/>
        </w:rPr>
        <w:t>EDWIN CARY CONDORI</w:t>
      </w:r>
      <w:r>
        <w:rPr>
          <w:rFonts w:cs="Times New Roman" w:ascii="Times New Roman" w:hAnsi="Times New Roman"/>
          <w:szCs w:val="24"/>
        </w:rPr>
        <w:t>,</w:t>
      </w:r>
      <w:r>
        <w:rPr>
          <w:rFonts w:cs="Times New Roman" w:ascii="Times New Roman" w:hAnsi="Times New Roman"/>
          <w:b/>
          <w:szCs w:val="24"/>
        </w:rPr>
        <w:t xml:space="preserve"> </w:t>
      </w:r>
      <w:r>
        <w:rPr>
          <w:rFonts w:cs="Times New Roman" w:ascii="Times New Roman" w:hAnsi="Times New Roman"/>
          <w:bCs/>
          <w:szCs w:val="24"/>
        </w:rPr>
        <w:t>por el precio libremente convenida de</w:t>
      </w:r>
      <w:r>
        <w:rPr>
          <w:rFonts w:cs="Times New Roman" w:ascii="Times New Roman" w:hAnsi="Times New Roman"/>
          <w:b/>
          <w:szCs w:val="24"/>
        </w:rPr>
        <w:t xml:space="preserve"> Bs. 6.000.- (Seis mil 00/100 bolivianos) </w:t>
      </w:r>
      <w:r>
        <w:rPr>
          <w:rFonts w:cs="Times New Roman" w:ascii="Times New Roman" w:hAnsi="Times New Roman"/>
          <w:szCs w:val="24"/>
        </w:rPr>
        <w:t>dinero que declaro  tener recibido en su totalidad, en moneda de uso legal y corriente a mi entera satisfacción.</w:t>
      </w:r>
      <w:r>
        <w:rPr>
          <w:rFonts w:cs="Times New Roman" w:ascii="Times New Roman" w:hAnsi="Times New Roman"/>
          <w:b/>
          <w:szCs w:val="24"/>
        </w:rPr>
        <w:t xml:space="preserve"> </w:t>
      </w:r>
    </w:p>
    <w:p>
      <w:pPr>
        <w:pStyle w:val="Normal"/>
        <w:ind w:firstLine="708"/>
        <w:jc w:val="both"/>
        <w:rPr/>
      </w:pPr>
      <w:r>
        <w:rPr>
          <w:rFonts w:cs="Times New Roman" w:ascii="Times New Roman" w:hAnsi="Times New Roman"/>
          <w:b/>
          <w:szCs w:val="24"/>
        </w:rPr>
        <w:t>TERCERA.-</w:t>
      </w:r>
      <w:r>
        <w:rPr>
          <w:rFonts w:cs="Times New Roman" w:ascii="Times New Roman" w:hAnsi="Times New Roman"/>
          <w:szCs w:val="24"/>
        </w:rPr>
        <w:t xml:space="preserve"> </w:t>
      </w:r>
      <w:r>
        <w:rPr>
          <w:rFonts w:cs="Times New Roman" w:ascii="Times New Roman" w:hAnsi="Times New Roman"/>
          <w:b/>
          <w:szCs w:val="24"/>
        </w:rPr>
        <w:t xml:space="preserve">(LÍMITES y CONLINDANCIAS). </w:t>
      </w:r>
      <w:r>
        <w:rPr>
          <w:rFonts w:cs="Times New Roman" w:ascii="Times New Roman" w:hAnsi="Times New Roman"/>
          <w:szCs w:val="24"/>
          <w:lang w:val="es-MX"/>
        </w:rPr>
        <w:t xml:space="preserve">Los límites y colindancias son las siguientes: al Norte colinda con el lote N° 5 y mide 15,00 mts., al Sur colinda con la calle s-n y mide 15,00 mts., al Este colinda con el lote N° 8 y mide 25,38 mts., y al Oeste colinda con el lote N° 6 y mide 25,23 mts., </w:t>
      </w:r>
      <w:r>
        <w:rPr>
          <w:rFonts w:cs="Times New Roman" w:ascii="Times New Roman" w:hAnsi="Times New Roman"/>
          <w:b/>
          <w:szCs w:val="24"/>
          <w:lang w:val="es-MX"/>
        </w:rPr>
        <w:t xml:space="preserve">Sumando una superficie total de </w:t>
      </w:r>
      <w:r>
        <w:rPr>
          <w:rFonts w:cs="Times New Roman" w:ascii="Times New Roman" w:hAnsi="Times New Roman"/>
          <w:b/>
          <w:szCs w:val="24"/>
        </w:rPr>
        <w:t xml:space="preserve">390.mts </w:t>
      </w:r>
      <w:r>
        <w:rPr>
          <w:rFonts w:cs="Times New Roman" w:ascii="Times New Roman" w:hAnsi="Times New Roman"/>
          <w:b/>
          <w:szCs w:val="24"/>
          <w:vertAlign w:val="superscript"/>
        </w:rPr>
        <w:t>2</w:t>
      </w:r>
      <w:r>
        <w:rPr>
          <w:rFonts w:cs="Times New Roman" w:ascii="Times New Roman" w:hAnsi="Times New Roman"/>
          <w:szCs w:val="24"/>
          <w:lang w:val="es-MX"/>
        </w:rPr>
        <w:t xml:space="preserve"> </w:t>
      </w:r>
    </w:p>
    <w:p>
      <w:pPr>
        <w:pStyle w:val="Normal"/>
        <w:ind w:firstLine="708"/>
        <w:jc w:val="both"/>
        <w:rPr/>
      </w:pPr>
      <w:r>
        <w:rPr>
          <w:rFonts w:cs="Times New Roman" w:ascii="Times New Roman" w:hAnsi="Times New Roman"/>
          <w:b/>
          <w:szCs w:val="24"/>
        </w:rPr>
        <w:t>CUARTA.- (ACLARACIÓN SOBRE LOS LÍMITES, COLINDANCIAS y LA UBICACIÓN).</w:t>
      </w:r>
      <w:r>
        <w:rPr>
          <w:rFonts w:cs="Times New Roman" w:ascii="Times New Roman" w:hAnsi="Times New Roman"/>
          <w:szCs w:val="24"/>
        </w:rPr>
        <w:t xml:space="preserve"> Que en cumplimiento de disposiciones legales de la Dirección General de Desarrollo Territorial, sea realizado nuevos trabajos de replanteo de urbanización y asignando números de unidades vecinales y cambios de números de lotes por encontrarse dentro del radio urbano. En tal sentido </w:t>
      </w:r>
      <w:r>
        <w:rPr>
          <w:rFonts w:cs="Times New Roman" w:ascii="Times New Roman" w:hAnsi="Times New Roman"/>
          <w:b/>
          <w:szCs w:val="24"/>
        </w:rPr>
        <w:t>aclaro</w:t>
      </w:r>
      <w:r>
        <w:rPr>
          <w:rFonts w:cs="Times New Roman" w:ascii="Times New Roman" w:hAnsi="Times New Roman"/>
          <w:szCs w:val="24"/>
        </w:rPr>
        <w:t xml:space="preserve"> que el terreno </w:t>
      </w:r>
      <w:r>
        <w:rPr>
          <w:rFonts w:cs="Times New Roman" w:ascii="Times New Roman" w:hAnsi="Times New Roman"/>
          <w:szCs w:val="24"/>
          <w:lang w:val="es-MX"/>
        </w:rPr>
        <w:t>que se transfiere Actualmente,</w:t>
      </w:r>
      <w:r>
        <w:rPr>
          <w:rFonts w:cs="Times New Roman" w:ascii="Times New Roman" w:hAnsi="Times New Roman"/>
          <w:szCs w:val="24"/>
        </w:rPr>
        <w:t xml:space="preserve"> corresponde a </w:t>
      </w:r>
      <w:r>
        <w:rPr>
          <w:rFonts w:cs="Times New Roman" w:ascii="Times New Roman" w:hAnsi="Times New Roman"/>
          <w:b/>
          <w:szCs w:val="24"/>
        </w:rPr>
        <w:t xml:space="preserve">la Unidad Vecinal N° 164, Manzana N° 12-A, Lote N° 7, con una superficie </w:t>
      </w:r>
      <w:r>
        <w:rPr>
          <w:rFonts w:cs="Times New Roman" w:ascii="Times New Roman" w:hAnsi="Times New Roman"/>
          <w:b/>
          <w:szCs w:val="24"/>
          <w:lang w:val="es-MX"/>
        </w:rPr>
        <w:t xml:space="preserve">según mensura 380,33 </w:t>
      </w:r>
      <w:r>
        <w:rPr>
          <w:rFonts w:cs="Times New Roman" w:ascii="Times New Roman" w:hAnsi="Times New Roman"/>
          <w:b/>
          <w:szCs w:val="24"/>
        </w:rPr>
        <w:t>mts</w:t>
      </w:r>
      <w:r>
        <w:rPr>
          <w:rFonts w:cs="Times New Roman" w:ascii="Times New Roman" w:hAnsi="Times New Roman"/>
          <w:b/>
          <w:szCs w:val="24"/>
          <w:vertAlign w:val="superscript"/>
        </w:rPr>
        <w:t>2</w:t>
      </w:r>
      <w:r>
        <w:rPr>
          <w:rFonts w:cs="Times New Roman" w:ascii="Times New Roman" w:hAnsi="Times New Roman"/>
          <w:szCs w:val="24"/>
          <w:lang w:val="es-MX"/>
        </w:rPr>
        <w:t xml:space="preserve">. Los límites y colindancias son las siguientes: al Norte colinda con el lote N° 5 y mide 15,00 mts., al Sur colinda con la calle s-n y mide 15,00 mts., al Este colinda con el lote N° 8 y mide 25,38 mts., y al Oeste colinda con el lote N° 6 y mide 25,23 mts., </w:t>
      </w:r>
      <w:r>
        <w:rPr>
          <w:rFonts w:cs="Times New Roman" w:ascii="Times New Roman" w:hAnsi="Times New Roman"/>
          <w:b/>
          <w:szCs w:val="24"/>
          <w:lang w:val="es-MX"/>
        </w:rPr>
        <w:t xml:space="preserve">haciendo una superficie total según mensura 380,33 </w:t>
      </w:r>
      <w:r>
        <w:rPr>
          <w:rFonts w:cs="Times New Roman" w:ascii="Times New Roman" w:hAnsi="Times New Roman"/>
          <w:b/>
          <w:szCs w:val="24"/>
        </w:rPr>
        <w:t xml:space="preserve">mts </w:t>
      </w:r>
      <w:r>
        <w:rPr>
          <w:rFonts w:cs="Times New Roman" w:ascii="Times New Roman" w:hAnsi="Times New Roman"/>
          <w:b/>
          <w:szCs w:val="24"/>
          <w:vertAlign w:val="superscript"/>
        </w:rPr>
        <w:t>2</w:t>
      </w:r>
      <w:r>
        <w:rPr>
          <w:rFonts w:cs="Times New Roman" w:ascii="Times New Roman" w:hAnsi="Times New Roman"/>
          <w:b/>
          <w:szCs w:val="24"/>
          <w:lang w:val="es-MX"/>
        </w:rPr>
        <w:t>.</w:t>
      </w:r>
    </w:p>
    <w:p>
      <w:pPr>
        <w:pStyle w:val="Normal"/>
        <w:ind w:firstLine="708"/>
        <w:jc w:val="both"/>
        <w:rPr/>
      </w:pPr>
      <w:r>
        <w:rPr>
          <w:rFonts w:cs="Times New Roman" w:ascii="Times New Roman" w:hAnsi="Times New Roman"/>
          <w:b/>
          <w:szCs w:val="24"/>
        </w:rPr>
        <w:t>QUINTA.- (GARANTÍAS).</w:t>
      </w:r>
      <w:r>
        <w:rPr>
          <w:rFonts w:cs="Times New Roman" w:ascii="Times New Roman" w:hAnsi="Times New Roman"/>
          <w:szCs w:val="24"/>
        </w:rPr>
        <w:t xml:space="preserve"> La presente transferencia tiene carácter definitivo, sobre el terreno que se transfiere no pesa ningún gravamen ni hipoteca pero como vendedor de buena fe garantizo la evicción y saneamiento de ley.</w:t>
      </w:r>
    </w:p>
    <w:p>
      <w:pPr>
        <w:pStyle w:val="Normal"/>
        <w:ind w:firstLine="708"/>
        <w:jc w:val="both"/>
        <w:rPr>
          <w:rFonts w:ascii="Times New Roman" w:hAnsi="Times New Roman" w:cs="Times New Roman"/>
          <w:szCs w:val="24"/>
        </w:rPr>
      </w:pPr>
      <w:r>
        <w:rPr>
          <w:rFonts w:cs="Times New Roman" w:ascii="Times New Roman" w:hAnsi="Times New Roman"/>
          <w:b/>
          <w:szCs w:val="24"/>
        </w:rPr>
        <w:t>SEXTA.- (CONFORMIDAD).</w:t>
      </w:r>
      <w:r>
        <w:rPr>
          <w:rFonts w:cs="Times New Roman" w:ascii="Times New Roman" w:hAnsi="Times New Roman"/>
          <w:szCs w:val="24"/>
        </w:rPr>
        <w:t xml:space="preserve"> Yo,</w:t>
      </w:r>
      <w:r>
        <w:rPr>
          <w:rFonts w:cs="Times New Roman" w:ascii="Times New Roman" w:hAnsi="Times New Roman"/>
          <w:b/>
          <w:szCs w:val="24"/>
        </w:rPr>
        <w:t xml:space="preserve"> EDWIN CARY CONDORI con C.I.Nº 2952374 S.C.,</w:t>
      </w:r>
      <w:r>
        <w:rPr>
          <w:rFonts w:cs="Times New Roman" w:ascii="Times New Roman" w:hAnsi="Times New Roman"/>
          <w:szCs w:val="24"/>
        </w:rPr>
        <w:t xml:space="preserve"> mayor de edad y hábil por ley, en mi calidad de comprador, declaro mi conformidad con todas y cada una de las cláusulas de la presente minuta de transferencia, al mismo tiempo manifiesto encontrarme en quieta y pacífica posesión del terreno que se me transfiere. En consecuencia, ambas partes en señal de conformidad y aceptación, firmamos el presente Contrato en triple ejemplar de un sólo tenor y efecto jurídico. </w:t>
      </w:r>
    </w:p>
    <w:p>
      <w:pPr>
        <w:pStyle w:val="Normal"/>
        <w:ind w:firstLine="708"/>
        <w:jc w:val="both"/>
        <w:rPr>
          <w:rFonts w:ascii="Times New Roman" w:hAnsi="Times New Roman" w:cs="Times New Roman"/>
          <w:szCs w:val="24"/>
        </w:rPr>
      </w:pPr>
      <w:r>
        <w:rPr>
          <w:rFonts w:cs="Times New Roman" w:ascii="Times New Roman" w:hAnsi="Times New Roman"/>
          <w:szCs w:val="24"/>
        </w:rPr>
        <w:t xml:space="preserve">Santa Cruz, </w:t>
      </w:r>
      <w:r>
        <w:rPr>
          <w:rFonts w:cs="Times New Roman" w:ascii="Times New Roman" w:hAnsi="Times New Roman"/>
          <w:iCs/>
          <w:szCs w:val="24"/>
        </w:rPr>
        <w:fldChar w:fldCharType="begin"/>
      </w:r>
      <w:r>
        <w:rPr>
          <w:szCs w:val="24"/>
          <w:iCs/>
          <w:rFonts w:cs="Times New Roman" w:ascii="Times New Roman" w:hAnsi="Times New Roman"/>
        </w:rPr>
        <w:instrText> DATE \@"dd' de 'MMMM' de 'yyyy" </w:instrText>
      </w:r>
      <w:r>
        <w:rPr>
          <w:szCs w:val="24"/>
          <w:iCs/>
          <w:rFonts w:cs="Times New Roman" w:ascii="Times New Roman" w:hAnsi="Times New Roman"/>
        </w:rPr>
        <w:fldChar w:fldCharType="separate"/>
      </w:r>
      <w:r>
        <w:rPr>
          <w:szCs w:val="24"/>
          <w:iCs/>
          <w:rFonts w:cs="Times New Roman" w:ascii="Times New Roman" w:hAnsi="Times New Roman"/>
        </w:rPr>
        <w:t>13 de diciembre de 2023</w:t>
      </w:r>
      <w:r>
        <w:rPr>
          <w:szCs w:val="24"/>
          <w:iCs/>
          <w:rFonts w:cs="Times New Roman" w:ascii="Times New Roman" w:hAnsi="Times New Roman"/>
        </w:rPr>
        <w:fldChar w:fldCharType="end"/>
      </w:r>
      <w:r>
        <w:rPr>
          <w:rFonts w:cs="Times New Roman" w:ascii="Times New Roman" w:hAnsi="Times New Roman"/>
          <w:szCs w:val="24"/>
        </w:rPr>
        <w:t xml:space="preserve">. </w:t>
      </w:r>
    </w:p>
    <w:p>
      <w:pPr>
        <w:pStyle w:val="Normal"/>
        <w:ind w:firstLine="708"/>
        <w:jc w:val="both"/>
        <w:rPr>
          <w:rFonts w:ascii="Times New Roman" w:hAnsi="Times New Roman" w:cs="Times New Roman"/>
          <w:szCs w:val="24"/>
        </w:rPr>
      </w:pPr>
      <w:r>
        <w:rPr>
          <w:rFonts w:cs="Times New Roman" w:ascii="Times New Roman" w:hAnsi="Times New Roman"/>
          <w:szCs w:val="24"/>
        </w:rPr>
      </w:r>
    </w:p>
    <w:p>
      <w:pPr>
        <w:pStyle w:val="Normal"/>
        <w:ind w:firstLine="708"/>
        <w:jc w:val="both"/>
        <w:rPr>
          <w:rFonts w:ascii="Times New Roman" w:hAnsi="Times New Roman" w:cs="Times New Roman"/>
          <w:szCs w:val="24"/>
        </w:rPr>
      </w:pPr>
      <w:r>
        <w:rPr>
          <w:rFonts w:cs="Times New Roman" w:ascii="Times New Roman" w:hAnsi="Times New Roman"/>
          <w:szCs w:val="24"/>
        </w:rPr>
      </w:r>
    </w:p>
    <w:p>
      <w:pPr>
        <w:pStyle w:val="Normal"/>
        <w:ind w:firstLine="708"/>
        <w:jc w:val="both"/>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b/>
          <w:b/>
          <w:szCs w:val="24"/>
        </w:rPr>
      </w:pPr>
      <w:r>
        <w:rPr>
          <w:rFonts w:cs="Times New Roman" w:ascii="Times New Roman" w:hAnsi="Times New Roman"/>
          <w:b/>
          <w:szCs w:val="24"/>
        </w:rPr>
        <w:t>PRUDENCIO TABOADA POZO                     EDWIN CARY CONDORI</w:t>
      </w:r>
    </w:p>
    <w:p>
      <w:pPr>
        <w:pStyle w:val="Normal"/>
        <w:jc w:val="center"/>
        <w:rPr>
          <w:rFonts w:ascii="Times New Roman" w:hAnsi="Times New Roman" w:cs="Times New Roman"/>
          <w:b/>
          <w:b/>
          <w:szCs w:val="24"/>
        </w:rPr>
      </w:pPr>
      <w:r>
        <w:rPr>
          <w:rFonts w:cs="Times New Roman" w:ascii="Times New Roman" w:hAnsi="Times New Roman"/>
          <w:b/>
          <w:szCs w:val="24"/>
        </w:rPr>
        <w:t>APODERADO-VENDEDOR                                 COMPRADOR</w:t>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15"/>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pPr>
    <w:rPr>
      <w:rFonts w:ascii="Courier New" w:hAnsi="Courier New" w:eastAsia="Times New Roman" w:cs="Courier New"/>
      <w:color w:val="auto"/>
      <w:sz w:val="24"/>
      <w:szCs w:val="20"/>
      <w:lang w:val="es-ES" w:bidi="ar-SA" w:eastAsia="zh-CN"/>
    </w:rPr>
  </w:style>
  <w:style w:type="paragraph" w:styleId="Heading1">
    <w:name w:val="Heading 1"/>
    <w:basedOn w:val="Normal"/>
    <w:next w:val="Normal"/>
    <w:qFormat/>
    <w:pPr>
      <w:keepNext w:val="true"/>
      <w:numPr>
        <w:ilvl w:val="0"/>
        <w:numId w:val="1"/>
      </w:numPr>
      <w:spacing w:lineRule="atLeast" w:line="480"/>
      <w:jc w:val="both"/>
      <w:outlineLvl w:val="0"/>
    </w:pPr>
    <w:rPr>
      <w:rFonts w:ascii="Times New Roman" w:hAnsi="Times New Roman" w:cs="Times New Roman"/>
      <w:b/>
      <w:i/>
    </w:rPr>
  </w:style>
  <w:style w:type="paragraph" w:styleId="Heading2">
    <w:name w:val="Heading 2"/>
    <w:basedOn w:val="Normal"/>
    <w:next w:val="Normal"/>
    <w:qFormat/>
    <w:pPr>
      <w:keepNext w:val="true"/>
      <w:numPr>
        <w:ilvl w:val="1"/>
        <w:numId w:val="1"/>
      </w:numPr>
      <w:spacing w:lineRule="atLeast" w:line="480"/>
      <w:jc w:val="both"/>
      <w:outlineLvl w:val="1"/>
    </w:pPr>
    <w:rPr>
      <w:rFonts w:ascii="Times New Roman" w:hAnsi="Times New Roman" w:cs="Times New Roman"/>
      <w:i/>
      <w:iCs/>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Fuentedeprrafopredeter">
    <w:name w:val="Fuente de párrafo predeter."/>
    <w:qFormat/>
    <w:rPr/>
  </w:style>
  <w:style w:type="paragraph" w:styleId="Heading">
    <w:name w:val="Heading"/>
    <w:basedOn w:val="Normal"/>
    <w:next w:val="TextBody"/>
    <w:qFormat/>
    <w:pPr>
      <w:spacing w:lineRule="atLeast" w:line="480"/>
      <w:jc w:val="center"/>
    </w:pPr>
    <w:rPr>
      <w:b/>
      <w:i/>
      <w:u w:val="single"/>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2016-10-03T08:17:00Z</dcterms:created>
  <dc:creator>.</dc:creator>
  <dc:description/>
  <cp:keywords/>
  <dc:language>en-US</dc:language>
  <cp:lastModifiedBy>PC</cp:lastModifiedBy>
  <cp:lastPrinted>2014-02-22T11:30:00Z</cp:lastPrinted>
  <dcterms:modified xsi:type="dcterms:W3CDTF">2019-05-03T07:52:00Z</dcterms:modified>
  <cp:revision>6</cp:revision>
  <dc:subject/>
  <dc:title>1</dc:title>
</cp:coreProperties>
</file>