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F490" w14:textId="77777777" w:rsidR="008D315A" w:rsidRPr="0086474F" w:rsidRDefault="008D315A" w:rsidP="008D315A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8"/>
          <w:lang w:val="es-BO"/>
        </w:rPr>
      </w:pPr>
      <w:r w:rsidRPr="0086474F">
        <w:rPr>
          <w:rFonts w:ascii="Times New Roman" w:eastAsia="Times New Roman" w:hAnsi="Times New Roman"/>
          <w:b/>
          <w:sz w:val="28"/>
          <w:lang w:val="es-BO"/>
        </w:rPr>
        <w:t>RESOLUCIÓN JUDICIAL SOBRE LAS</w:t>
      </w:r>
    </w:p>
    <w:p w14:paraId="35A02855" w14:textId="77777777" w:rsidR="008D315A" w:rsidRPr="0086474F" w:rsidRDefault="008D315A" w:rsidP="008D315A">
      <w:pPr>
        <w:spacing w:line="38" w:lineRule="exact"/>
        <w:rPr>
          <w:rFonts w:ascii="Times New Roman" w:eastAsia="Times New Roman" w:hAnsi="Times New Roman"/>
          <w:lang w:val="es-BO"/>
        </w:rPr>
      </w:pPr>
    </w:p>
    <w:p w14:paraId="5C380DA2" w14:textId="77777777" w:rsidR="008D315A" w:rsidRPr="0086474F" w:rsidRDefault="008D315A" w:rsidP="008D315A">
      <w:pPr>
        <w:spacing w:line="0" w:lineRule="atLeast"/>
        <w:ind w:right="200"/>
        <w:jc w:val="center"/>
        <w:rPr>
          <w:rFonts w:ascii="Times New Roman" w:eastAsia="Times New Roman" w:hAnsi="Times New Roman"/>
          <w:b/>
          <w:sz w:val="28"/>
          <w:lang w:val="es-BO"/>
        </w:rPr>
      </w:pPr>
      <w:r w:rsidRPr="0086474F">
        <w:rPr>
          <w:rFonts w:ascii="Times New Roman" w:eastAsia="Times New Roman" w:hAnsi="Times New Roman"/>
          <w:b/>
          <w:sz w:val="28"/>
          <w:lang w:val="es-BO"/>
        </w:rPr>
        <w:t>MEDIDAS PROVISIONALES.</w:t>
      </w:r>
    </w:p>
    <w:p w14:paraId="6D6FE800" w14:textId="77777777" w:rsidR="008D315A" w:rsidRPr="0086474F" w:rsidRDefault="008D315A" w:rsidP="008D315A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79243445" w14:textId="77777777" w:rsidR="008D315A" w:rsidRPr="0086474F" w:rsidRDefault="008D315A" w:rsidP="008D315A">
      <w:pPr>
        <w:spacing w:line="284" w:lineRule="exact"/>
        <w:rPr>
          <w:rFonts w:ascii="Times New Roman" w:eastAsia="Times New Roman" w:hAnsi="Times New Roman"/>
          <w:lang w:val="es-BO"/>
        </w:rPr>
      </w:pPr>
    </w:p>
    <w:p w14:paraId="6A6CF178" w14:textId="7078656D" w:rsidR="008D315A" w:rsidRPr="0086474F" w:rsidRDefault="008D315A" w:rsidP="008D315A">
      <w:pPr>
        <w:spacing w:line="283" w:lineRule="auto"/>
        <w:ind w:left="20" w:right="120" w:firstLine="6"/>
        <w:jc w:val="both"/>
        <w:rPr>
          <w:rFonts w:ascii="Times New Roman" w:eastAsia="Times New Roman" w:hAnsi="Times New Roman"/>
          <w:b/>
          <w:sz w:val="26"/>
          <w:lang w:val="es-BO"/>
        </w:rPr>
      </w:pPr>
      <w:r w:rsidRPr="0086474F">
        <w:rPr>
          <w:rFonts w:ascii="Times New Roman" w:eastAsia="Times New Roman" w:hAnsi="Times New Roman"/>
          <w:b/>
          <w:sz w:val="26"/>
          <w:lang w:val="es-BO"/>
        </w:rPr>
        <w:t>RESOLUCIÓN No. 176/2017 JUZGADO PÚBLICO QUINTO DE FAMILIA DE LA CAPITAL.</w:t>
      </w:r>
    </w:p>
    <w:p w14:paraId="0A447ABC" w14:textId="77777777" w:rsidR="008D315A" w:rsidRPr="0086474F" w:rsidRDefault="008D315A" w:rsidP="008D315A">
      <w:pPr>
        <w:spacing w:line="9" w:lineRule="exact"/>
        <w:rPr>
          <w:rFonts w:ascii="Times New Roman" w:eastAsia="Times New Roman" w:hAnsi="Times New Roman"/>
          <w:lang w:val="es-BO"/>
        </w:rPr>
      </w:pPr>
    </w:p>
    <w:p w14:paraId="00253885" w14:textId="77777777" w:rsidR="008D315A" w:rsidRPr="0086474F" w:rsidRDefault="008D315A" w:rsidP="008D315A">
      <w:pPr>
        <w:spacing w:line="264" w:lineRule="auto"/>
        <w:ind w:left="20"/>
        <w:jc w:val="both"/>
        <w:rPr>
          <w:rFonts w:ascii="Times New Roman" w:eastAsia="Times New Roman" w:hAnsi="Times New Roman"/>
          <w:b/>
          <w:sz w:val="26"/>
          <w:lang w:val="es-BO"/>
        </w:rPr>
      </w:pPr>
      <w:r w:rsidRPr="0086474F">
        <w:rPr>
          <w:rFonts w:ascii="Times New Roman" w:eastAsia="Times New Roman" w:hAnsi="Times New Roman"/>
          <w:b/>
          <w:sz w:val="26"/>
          <w:lang w:val="es-BO"/>
        </w:rPr>
        <w:t>PROCESO DE DIVORCIO SEGUIDO POR: PETRONILO CUMPLIDOR MACHUCA CONTRA: ROSALINDA AGÜERO CEJUDO.</w:t>
      </w:r>
    </w:p>
    <w:p w14:paraId="2EF5FEF7" w14:textId="77777777" w:rsidR="008D315A" w:rsidRPr="0086474F" w:rsidRDefault="008D315A" w:rsidP="008D315A">
      <w:pPr>
        <w:spacing w:line="27" w:lineRule="exact"/>
        <w:rPr>
          <w:rFonts w:ascii="Times New Roman" w:eastAsia="Times New Roman" w:hAnsi="Times New Roman"/>
          <w:lang w:val="es-BO"/>
        </w:rPr>
      </w:pPr>
    </w:p>
    <w:p w14:paraId="2E43097F" w14:textId="77777777" w:rsidR="008D315A" w:rsidRPr="0086474F" w:rsidRDefault="008D315A" w:rsidP="008D315A">
      <w:pPr>
        <w:spacing w:line="0" w:lineRule="atLeast"/>
        <w:ind w:left="20"/>
        <w:rPr>
          <w:rFonts w:ascii="Times New Roman" w:eastAsia="Times New Roman" w:hAnsi="Times New Roman"/>
          <w:b/>
          <w:sz w:val="26"/>
          <w:lang w:val="es-BO"/>
        </w:rPr>
      </w:pPr>
      <w:r w:rsidRPr="0086474F">
        <w:rPr>
          <w:rFonts w:ascii="Times New Roman" w:eastAsia="Times New Roman" w:hAnsi="Times New Roman"/>
          <w:b/>
          <w:sz w:val="26"/>
          <w:lang w:val="es-BO"/>
        </w:rPr>
        <w:t>PROCESO: DIVORCIO</w:t>
      </w:r>
    </w:p>
    <w:p w14:paraId="5CD0251A" w14:textId="77777777" w:rsidR="008D315A" w:rsidRPr="0086474F" w:rsidRDefault="008D315A" w:rsidP="008D315A">
      <w:pPr>
        <w:spacing w:line="209" w:lineRule="exact"/>
        <w:rPr>
          <w:rFonts w:ascii="Times New Roman" w:eastAsia="Times New Roman" w:hAnsi="Times New Roman"/>
          <w:lang w:val="es-BO"/>
        </w:rPr>
      </w:pPr>
    </w:p>
    <w:p w14:paraId="382C39BA" w14:textId="77777777" w:rsidR="008D315A" w:rsidRPr="0086474F" w:rsidRDefault="008D315A" w:rsidP="008D315A">
      <w:pPr>
        <w:spacing w:line="0" w:lineRule="atLeast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A, 27 de octubre de 2017</w:t>
      </w:r>
    </w:p>
    <w:p w14:paraId="13AF61E6" w14:textId="77777777" w:rsidR="008D315A" w:rsidRPr="0086474F" w:rsidRDefault="008D315A" w:rsidP="008D315A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4A4B796A" w14:textId="77777777" w:rsidR="008D315A" w:rsidRPr="0086474F" w:rsidRDefault="008D315A" w:rsidP="008D315A">
      <w:pPr>
        <w:spacing w:line="281" w:lineRule="auto"/>
        <w:ind w:right="120" w:hanging="5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Arial" w:eastAsia="Arial" w:hAnsi="Arial"/>
          <w:b/>
          <w:sz w:val="22"/>
          <w:lang w:val="es-BO"/>
        </w:rPr>
        <w:t xml:space="preserve">VISTOS: </w:t>
      </w:r>
      <w:r w:rsidRPr="0086474F">
        <w:rPr>
          <w:rFonts w:ascii="Times New Roman" w:eastAsia="Times New Roman" w:hAnsi="Times New Roman"/>
          <w:sz w:val="22"/>
          <w:lang w:val="es-BO"/>
        </w:rPr>
        <w:t>Por el memorial de demanda de divorcio que sale a fs. 6, el demandante</w:t>
      </w:r>
      <w:r w:rsidRPr="0086474F">
        <w:rPr>
          <w:rFonts w:ascii="Arial" w:eastAsia="Arial" w:hAnsi="Arial"/>
          <w:b/>
          <w:sz w:val="22"/>
          <w:lang w:val="es-BO"/>
        </w:rPr>
        <w:t xml:space="preserve"> </w:t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Petronila Cumplidor Machuca afirma que durante la vigencia de su relación matrimonial no se ha procreado descendencia ni adquirido bienes considerados gananciales; citada con ella su cónyuge Rosalinda Agüero Cejudo, contesta afirmativamente renunciando de su parte a cualquier asistencia familiar, por lo que no existiendo acuerdo regulador del divorcio </w:t>
      </w:r>
      <w:r w:rsidRPr="0086474F">
        <w:rPr>
          <w:rFonts w:ascii="Times New Roman" w:eastAsia="Times New Roman" w:hAnsi="Times New Roman"/>
          <w:lang w:val="es-BO"/>
        </w:rPr>
        <w:t>y</w:t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 teniendo presente esos antecedentes, corresponde darse aplicación de lo previsto por los Arts. 210.V., 212 </w:t>
      </w:r>
      <w:r w:rsidRPr="0086474F">
        <w:rPr>
          <w:rFonts w:ascii="Times New Roman" w:eastAsia="Times New Roman" w:hAnsi="Times New Roman"/>
          <w:lang w:val="es-BO"/>
        </w:rPr>
        <w:t>y</w:t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 271 del Código de las Familias </w:t>
      </w:r>
      <w:r w:rsidRPr="0086474F">
        <w:rPr>
          <w:rFonts w:ascii="Times New Roman" w:eastAsia="Times New Roman" w:hAnsi="Times New Roman"/>
          <w:lang w:val="es-BO"/>
        </w:rPr>
        <w:t>y</w:t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 del Proceso Familiar, decidiéndose las medidas de carácter provisional.</w:t>
      </w:r>
    </w:p>
    <w:p w14:paraId="4C7DAE93" w14:textId="77777777" w:rsidR="008D315A" w:rsidRPr="0086474F" w:rsidRDefault="008D315A" w:rsidP="008D315A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0C9F19CB" w14:textId="77777777" w:rsidR="008D315A" w:rsidRPr="0086474F" w:rsidRDefault="008D315A" w:rsidP="008D315A">
      <w:pPr>
        <w:spacing w:line="219" w:lineRule="exact"/>
        <w:rPr>
          <w:rFonts w:ascii="Times New Roman" w:eastAsia="Times New Roman" w:hAnsi="Times New Roman"/>
          <w:lang w:val="es-BO"/>
        </w:rPr>
      </w:pPr>
    </w:p>
    <w:p w14:paraId="4EAD32CC" w14:textId="77777777" w:rsidR="008D315A" w:rsidRPr="0086474F" w:rsidRDefault="008D315A" w:rsidP="008D315A">
      <w:pPr>
        <w:spacing w:line="314" w:lineRule="auto"/>
        <w:ind w:right="160" w:firstLine="12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Arial" w:eastAsia="Arial" w:hAnsi="Arial"/>
          <w:b/>
          <w:sz w:val="22"/>
          <w:lang w:val="es-BO"/>
        </w:rPr>
        <w:t xml:space="preserve">POR </w:t>
      </w:r>
      <w:proofErr w:type="gramStart"/>
      <w:r w:rsidRPr="0086474F">
        <w:rPr>
          <w:rFonts w:ascii="Arial" w:eastAsia="Arial" w:hAnsi="Arial"/>
          <w:b/>
          <w:sz w:val="22"/>
          <w:lang w:val="es-BO"/>
        </w:rPr>
        <w:t>TANTO.-</w:t>
      </w:r>
      <w:proofErr w:type="gramEnd"/>
      <w:r w:rsidRPr="0086474F">
        <w:rPr>
          <w:rFonts w:ascii="Arial" w:eastAsia="Arial" w:hAnsi="Arial"/>
          <w:b/>
          <w:sz w:val="22"/>
          <w:lang w:val="es-BO"/>
        </w:rPr>
        <w:t xml:space="preserve"> </w:t>
      </w:r>
      <w:r w:rsidRPr="0086474F">
        <w:rPr>
          <w:rFonts w:ascii="Times New Roman" w:eastAsia="Times New Roman" w:hAnsi="Times New Roman"/>
          <w:sz w:val="22"/>
          <w:lang w:val="es-BO"/>
        </w:rPr>
        <w:t>De acuerdo con los aspectos relacionados puntualmente, se adoptan</w:t>
      </w:r>
      <w:r w:rsidRPr="0086474F">
        <w:rPr>
          <w:rFonts w:ascii="Arial" w:eastAsia="Arial" w:hAnsi="Arial"/>
          <w:b/>
          <w:sz w:val="22"/>
          <w:lang w:val="es-BO"/>
        </w:rPr>
        <w:t xml:space="preserve"> </w:t>
      </w:r>
      <w:r w:rsidRPr="0086474F">
        <w:rPr>
          <w:rFonts w:ascii="Times New Roman" w:eastAsia="Times New Roman" w:hAnsi="Times New Roman"/>
          <w:sz w:val="22"/>
          <w:lang w:val="es-BO"/>
        </w:rPr>
        <w:t>las siguientes medidas provisionales:</w:t>
      </w:r>
    </w:p>
    <w:p w14:paraId="6582A2D6" w14:textId="77777777" w:rsidR="008D315A" w:rsidRPr="0086474F" w:rsidRDefault="008D315A" w:rsidP="008D315A">
      <w:pPr>
        <w:spacing w:line="36" w:lineRule="exact"/>
        <w:rPr>
          <w:rFonts w:ascii="Times New Roman" w:eastAsia="Times New Roman" w:hAnsi="Times New Roman"/>
          <w:lang w:val="es-BO"/>
        </w:rPr>
      </w:pPr>
    </w:p>
    <w:p w14:paraId="5FADC6B4" w14:textId="77777777" w:rsidR="008D315A" w:rsidRPr="0086474F" w:rsidRDefault="008D315A" w:rsidP="008D315A">
      <w:pPr>
        <w:numPr>
          <w:ilvl w:val="0"/>
          <w:numId w:val="1"/>
        </w:numPr>
        <w:tabs>
          <w:tab w:val="left" w:pos="400"/>
        </w:tabs>
        <w:spacing w:line="317" w:lineRule="auto"/>
        <w:ind w:left="400" w:right="140" w:hanging="380"/>
        <w:jc w:val="both"/>
        <w:rPr>
          <w:rFonts w:ascii="Arial" w:eastAsia="Arial" w:hAnsi="Arial"/>
          <w:b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Estando confesada la inexistencia de hijos de cualquier clase, así como de bienes muebles o inmuebles considerados de gananciales, nada se determina al respecto.</w:t>
      </w:r>
    </w:p>
    <w:p w14:paraId="28ACD4DD" w14:textId="77777777" w:rsidR="008D315A" w:rsidRPr="0086474F" w:rsidRDefault="008D315A" w:rsidP="008D315A">
      <w:pPr>
        <w:spacing w:line="28" w:lineRule="exact"/>
        <w:rPr>
          <w:rFonts w:ascii="Times New Roman" w:eastAsia="Times New Roman" w:hAnsi="Times New Roman"/>
          <w:lang w:val="es-BO"/>
        </w:rPr>
      </w:pPr>
    </w:p>
    <w:p w14:paraId="096EE43A" w14:textId="77777777" w:rsidR="008D315A" w:rsidRPr="0086474F" w:rsidRDefault="008D315A" w:rsidP="008D315A">
      <w:pPr>
        <w:numPr>
          <w:ilvl w:val="0"/>
          <w:numId w:val="2"/>
        </w:numPr>
        <w:tabs>
          <w:tab w:val="left" w:pos="400"/>
        </w:tabs>
        <w:spacing w:line="310" w:lineRule="auto"/>
        <w:ind w:left="400" w:right="120" w:hanging="386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igualmente, no se fija ninguna asistencia familiar para los esposos en litigio, en vista de no haberse solicitado ni acreditado su estado de necesidad conforme a derecho.</w:t>
      </w:r>
    </w:p>
    <w:p w14:paraId="7BFD90F5" w14:textId="1BCDC21E" w:rsidR="005E3906" w:rsidRDefault="008D315A">
      <w:pPr>
        <w:rPr>
          <w:lang w:val="es-BO"/>
        </w:rPr>
      </w:pPr>
    </w:p>
    <w:p w14:paraId="7B175351" w14:textId="77777777" w:rsidR="008D315A" w:rsidRPr="0086474F" w:rsidRDefault="008D315A" w:rsidP="008D315A">
      <w:pPr>
        <w:spacing w:line="285" w:lineRule="auto"/>
        <w:ind w:left="20" w:firstLine="6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Conforme al estado del proceso, en sujeción de lo previsto por el Art. 210.II del Código de las Familias y del Proceso Familiar, se emplaza a comparecer al juzgado a las partes en el término de tres meses, a objeto de que el demandante se ratifique o desista de su demanda, a cuyo efecto se señala audiencia para la atención del trámite de divorcio para el día 30 de noviembre de 2017, a horas 11.30, y sea previo cumplimiento de las formalidades legales.</w:t>
      </w:r>
    </w:p>
    <w:p w14:paraId="48E43F8A" w14:textId="77777777" w:rsidR="008D315A" w:rsidRPr="0086474F" w:rsidRDefault="008D315A" w:rsidP="008D315A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7766675F" w14:textId="77777777" w:rsidR="008D315A" w:rsidRPr="0086474F" w:rsidRDefault="008D315A" w:rsidP="008D315A">
      <w:pPr>
        <w:spacing w:line="206" w:lineRule="exact"/>
        <w:rPr>
          <w:rFonts w:ascii="Times New Roman" w:eastAsia="Times New Roman" w:hAnsi="Times New Roman"/>
          <w:lang w:val="es-BO"/>
        </w:rPr>
      </w:pPr>
    </w:p>
    <w:p w14:paraId="2E98AA57" w14:textId="77777777" w:rsidR="008D315A" w:rsidRPr="0086474F" w:rsidRDefault="008D315A" w:rsidP="008D315A">
      <w:pPr>
        <w:spacing w:line="0" w:lineRule="atLeast"/>
        <w:ind w:left="20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TÓMESE RAZÓN Y REGÍSTRESE</w:t>
      </w:r>
    </w:p>
    <w:p w14:paraId="31CB84C7" w14:textId="77777777" w:rsidR="008D315A" w:rsidRPr="0086474F" w:rsidRDefault="008D315A" w:rsidP="008D315A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67B19078" w14:textId="77777777" w:rsidR="008D315A" w:rsidRPr="0086474F" w:rsidRDefault="008D315A" w:rsidP="008D315A">
      <w:pPr>
        <w:spacing w:line="237" w:lineRule="exact"/>
        <w:rPr>
          <w:rFonts w:ascii="Times New Roman" w:eastAsia="Times New Roman" w:hAnsi="Times New Roman"/>
          <w:lang w:val="es-BO"/>
        </w:rPr>
      </w:pPr>
    </w:p>
    <w:p w14:paraId="2200450E" w14:textId="77777777" w:rsidR="008D315A" w:rsidRPr="0086474F" w:rsidRDefault="008D315A" w:rsidP="008D315A">
      <w:pPr>
        <w:spacing w:line="0" w:lineRule="atLeast"/>
        <w:ind w:right="-19"/>
        <w:jc w:val="center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Firma el juez</w:t>
      </w:r>
    </w:p>
    <w:p w14:paraId="7F65EE6B" w14:textId="77777777" w:rsidR="008D315A" w:rsidRPr="0086474F" w:rsidRDefault="008D315A" w:rsidP="008D315A">
      <w:pPr>
        <w:spacing w:line="209" w:lineRule="exact"/>
        <w:rPr>
          <w:rFonts w:ascii="Times New Roman" w:eastAsia="Times New Roman" w:hAnsi="Times New Roman"/>
          <w:lang w:val="es-BO"/>
        </w:rPr>
      </w:pPr>
    </w:p>
    <w:p w14:paraId="047871E4" w14:textId="77777777" w:rsidR="008D315A" w:rsidRPr="0086474F" w:rsidRDefault="008D315A" w:rsidP="008D315A">
      <w:pPr>
        <w:spacing w:line="0" w:lineRule="atLeast"/>
        <w:ind w:right="-19"/>
        <w:jc w:val="center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Ante mí</w:t>
      </w:r>
    </w:p>
    <w:p w14:paraId="1BB5E46A" w14:textId="77777777" w:rsidR="008D315A" w:rsidRPr="0086474F" w:rsidRDefault="008D315A" w:rsidP="008D315A">
      <w:pPr>
        <w:spacing w:line="203" w:lineRule="exact"/>
        <w:rPr>
          <w:rFonts w:ascii="Times New Roman" w:eastAsia="Times New Roman" w:hAnsi="Times New Roman"/>
          <w:lang w:val="es-BO"/>
        </w:rPr>
      </w:pPr>
    </w:p>
    <w:p w14:paraId="2C086CE8" w14:textId="77777777" w:rsidR="008D315A" w:rsidRPr="0086474F" w:rsidRDefault="008D315A" w:rsidP="008D315A">
      <w:pPr>
        <w:spacing w:line="0" w:lineRule="atLeast"/>
        <w:jc w:val="center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Firma de autorización por secretaría</w:t>
      </w:r>
    </w:p>
    <w:p w14:paraId="3F9CBD4F" w14:textId="77777777" w:rsidR="008D315A" w:rsidRPr="008D315A" w:rsidRDefault="008D315A">
      <w:pPr>
        <w:rPr>
          <w:lang w:val="es-BO"/>
        </w:rPr>
      </w:pPr>
    </w:p>
    <w:sectPr w:rsidR="008D315A" w:rsidRPr="008D31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13EFDC4"/>
    <w:lvl w:ilvl="0" w:tplc="FFFFFFFF">
      <w:start w:val="1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BF72B1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5A"/>
    <w:rsid w:val="006C158F"/>
    <w:rsid w:val="00733FEF"/>
    <w:rsid w:val="008D315A"/>
    <w:rsid w:val="00A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90AA8"/>
  <w15:chartTrackingRefBased/>
  <w15:docId w15:val="{8B19707A-7301-432B-AC42-1BDAD988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15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selin mamani chino</dc:creator>
  <cp:keywords/>
  <dc:description/>
  <cp:lastModifiedBy>marcos selin mamani chino</cp:lastModifiedBy>
  <cp:revision>1</cp:revision>
  <dcterms:created xsi:type="dcterms:W3CDTF">2023-12-10T13:33:00Z</dcterms:created>
  <dcterms:modified xsi:type="dcterms:W3CDTF">2023-12-10T13:34:00Z</dcterms:modified>
</cp:coreProperties>
</file>