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3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SOLICITUD DE ABOGADO DE OFICIO,</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ind w:right="-5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AUDIENCIA - OFRECIMIENTO DE ASISTENCIA</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FAMILIAR.</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79" w:lineRule="auto"/>
        <w:ind w:left="20" w:right="80" w:firstLine="6.00000000000000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SEÑORADELJUZGADO lro. PÚBLICO MIXTO CIVIL Y COMERCIAL E INSTRUCCIÓN EN LO PENAL DEL PLAN TRES MIL.</w:t>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40" w:lineRule="auto"/>
        <w:ind w:left="2580" w:firstLine="0"/>
        <w:rPr>
          <w:rFonts w:ascii="Times New Roman" w:cs="Times New Roman" w:eastAsia="Times New Roman" w:hAnsi="Times New Roman"/>
        </w:rPr>
      </w:pPr>
      <w:r w:rsidDel="00000000" w:rsidR="00000000" w:rsidRPr="00000000">
        <w:rPr>
          <w:sz w:val="20"/>
          <w:szCs w:val="20"/>
          <w:rtl w:val="0"/>
        </w:rPr>
        <w:t xml:space="preserve">1.- </w:t>
      </w:r>
      <w:r w:rsidDel="00000000" w:rsidR="00000000" w:rsidRPr="00000000">
        <w:rPr>
          <w:rFonts w:ascii="Times New Roman" w:cs="Times New Roman" w:eastAsia="Times New Roman" w:hAnsi="Times New Roman"/>
          <w:rtl w:val="0"/>
        </w:rPr>
        <w:t xml:space="preserve">Solicita designe abogado de oficio.</w:t>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solicito fecha y hora de audiencia.-</w:t>
      </w:r>
    </w:p>
    <w:p w:rsidR="00000000" w:rsidDel="00000000" w:rsidP="00000000" w:rsidRDefault="00000000" w:rsidRPr="00000000" w14:paraId="0000000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Exp. </w:t>
      </w:r>
      <w:r w:rsidDel="00000000" w:rsidR="00000000" w:rsidRPr="00000000">
        <w:rPr>
          <w:rFonts w:ascii="Times New Roman" w:cs="Times New Roman" w:eastAsia="Times New Roman" w:hAnsi="Times New Roman"/>
          <w:rtl w:val="0"/>
        </w:rPr>
        <w:t xml:space="preserve">Nº 815/17</w:t>
      </w:r>
    </w:p>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Nurej. 70114076.</w:t>
      </w:r>
    </w:p>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Proceso. Ofrecimiento  de Asistencia  Familiar.</w:t>
      </w:r>
    </w:p>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ind w:left="25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Materia. Familia</w:t>
      </w:r>
    </w:p>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240" w:lineRule="auto"/>
        <w:ind w:left="25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OTROSÍ.-</w:t>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82" w:lineRule="auto"/>
        <w:ind w:left="20" w:firstLine="12.00000000000000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CARLOS ADALBERTO SUAREZ MATURANA, con C.I. Nº 8883091 S.C., mayor de edad y hábil por ley en todo derecho, con domicilio real en la Zona Paurito, Barrio Villa Tranquila. U.V. Nº 250, Mza Nº 218, dentro del proceso de Ofrecimiento de Asistencia Familiar (asistencia familiar) en contra de la Sra. PAOLA ANDREA SERRANO MERCADO, presentándome ante su autoridad con el debido respeto expongo, pruebo y pido:</w:t>
      </w:r>
    </w:p>
    <w:p w:rsidR="00000000" w:rsidDel="00000000" w:rsidP="00000000" w:rsidRDefault="00000000" w:rsidRPr="00000000" w14:paraId="0000001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numPr>
          <w:ilvl w:val="0"/>
          <w:numId w:val="1"/>
        </w:numPr>
        <w:tabs>
          <w:tab w:val="left" w:leader="none" w:pos="580"/>
        </w:tabs>
        <w:spacing w:line="240" w:lineRule="auto"/>
        <w:ind w:left="580" w:hanging="568"/>
        <w:rPr>
          <w:sz w:val="24"/>
          <w:szCs w:val="24"/>
        </w:rPr>
      </w:pPr>
      <w:r w:rsidDel="00000000" w:rsidR="00000000" w:rsidRPr="00000000">
        <w:rPr>
          <w:rFonts w:ascii="Times New Roman" w:cs="Times New Roman" w:eastAsia="Times New Roman" w:hAnsi="Times New Roman"/>
          <w:sz w:val="26"/>
          <w:szCs w:val="26"/>
          <w:rtl w:val="0"/>
        </w:rPr>
        <w:t xml:space="preserve">ANTECEDENTES.-</w:t>
      </w:r>
      <w:r w:rsidDel="00000000" w:rsidR="00000000" w:rsidRPr="00000000">
        <w:rPr>
          <w:rtl w:val="0"/>
        </w:rPr>
      </w:r>
    </w:p>
    <w:p w:rsidR="00000000" w:rsidDel="00000000" w:rsidP="00000000" w:rsidRDefault="00000000" w:rsidRPr="00000000" w14:paraId="0000001B">
      <w:pPr>
        <w:spacing w:line="304" w:lineRule="auto"/>
        <w:ind w:left="20" w:right="40" w:firstLine="6.00000000000000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Señora juez, toda vez que dentro del proceso de ofrecimiento de asistencia familiar se cito legalmente a la demanda la Sra. PAOLA ANDREA SERRANO MERCADO en fecha 22 de marzo del 2018 y hasta la fecha no han comparecido ni respondido  la demanda ya habiendo pasado el plazo de 5 días desde la citación; en consecuencia, respetuosamente pido se sirva designar defensor de oficio, en estricta aplicación del Art. 266 del Código de las familias y del proceso familiar.</w:t>
      </w:r>
    </w:p>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306" w:lineRule="auto"/>
        <w:ind w:left="4" w:right="8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lo brevemente expuesto solicito a Vuestra Ilustre Autoridad al amparo del Art. </w:t>
      </w:r>
      <w:r w:rsidDel="00000000" w:rsidR="00000000" w:rsidRPr="00000000">
        <w:rPr>
          <w:rFonts w:ascii="Times New Roman" w:cs="Times New Roman" w:eastAsia="Times New Roman" w:hAnsi="Times New Roman"/>
          <w:sz w:val="20"/>
          <w:szCs w:val="20"/>
          <w:rtl w:val="0"/>
        </w:rPr>
        <w:t xml:space="preserve">24</w:t>
      </w:r>
      <w:r w:rsidDel="00000000" w:rsidR="00000000" w:rsidRPr="00000000">
        <w:rPr>
          <w:rFonts w:ascii="Times New Roman" w:cs="Times New Roman" w:eastAsia="Times New Roman" w:hAnsi="Times New Roman"/>
          <w:rtl w:val="0"/>
        </w:rPr>
        <w:t xml:space="preserve"> de la Constitución Política del Estado, solicito señale nueva fecha y hora de audiencia y designación de abogado de oficio.</w:t>
      </w:r>
    </w:p>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line="240" w:lineRule="auto"/>
        <w:ind w:left="254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Santa Cruz, 4 de abril de 20__.</w:t>
      </w:r>
    </w:p>
    <w:p w:rsidR="00000000" w:rsidDel="00000000" w:rsidP="00000000" w:rsidRDefault="00000000" w:rsidRPr="00000000" w14:paraId="0000002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line="304" w:lineRule="auto"/>
        <w:ind w:left="20" w:right="40" w:firstLine="6.000000000000001"/>
        <w:jc w:val="both"/>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