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104A" w14:textId="77777777" w:rsidR="009343E9" w:rsidRPr="009343E9" w:rsidRDefault="009343E9" w:rsidP="009343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444444"/>
          <w:lang w:val="es-BO"/>
        </w:rPr>
      </w:pPr>
      <w:r w:rsidRPr="009343E9">
        <w:rPr>
          <w:rStyle w:val="Textoennegrita"/>
          <w:rFonts w:ascii="inherit" w:hAnsi="inherit" w:cs="Arial"/>
          <w:color w:val="444444"/>
          <w:bdr w:val="none" w:sz="0" w:space="0" w:color="auto" w:frame="1"/>
          <w:lang w:val="es-BO"/>
        </w:rPr>
        <w:t>SEÑOR JUEZ PUBLICO 5TO EN LO CIVIL Y COMERCIAL DE LA CAPITAL </w:t>
      </w:r>
    </w:p>
    <w:p w14:paraId="59513E24" w14:textId="1CC9C871" w:rsidR="009343E9" w:rsidRPr="009343E9" w:rsidRDefault="009343E9" w:rsidP="00CA1B05">
      <w:pPr>
        <w:tabs>
          <w:tab w:val="left" w:pos="1050"/>
        </w:tabs>
        <w:jc w:val="center"/>
        <w:rPr>
          <w:sz w:val="16"/>
          <w:lang w:val="es-BO"/>
        </w:rPr>
      </w:pPr>
    </w:p>
    <w:p w14:paraId="041B56F8" w14:textId="21FB8C46" w:rsidR="009343E9" w:rsidRPr="006C1639" w:rsidRDefault="009343E9" w:rsidP="006C1639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Style w:val="Textoennegrita"/>
          <w:rFonts w:ascii="inherit" w:hAnsi="inherit" w:cs="Arial"/>
          <w:b w:val="0"/>
          <w:color w:val="444444"/>
          <w:bdr w:val="none" w:sz="0" w:space="0" w:color="auto" w:frame="1"/>
          <w:lang w:val="es-BO"/>
        </w:rPr>
      </w:pPr>
      <w:r w:rsidRPr="006C1639">
        <w:rPr>
          <w:rStyle w:val="Textoennegrita"/>
          <w:rFonts w:ascii="inherit" w:hAnsi="inherit" w:cs="Arial"/>
          <w:bCs w:val="0"/>
          <w:color w:val="444444"/>
          <w:bdr w:val="none" w:sz="0" w:space="0" w:color="auto" w:frame="1"/>
          <w:lang w:val="es-BO"/>
        </w:rPr>
        <w:t>INTERPONE</w:t>
      </w:r>
      <w:r w:rsidRPr="006C1639">
        <w:rPr>
          <w:rStyle w:val="Textoennegrita"/>
          <w:rFonts w:ascii="inherit" w:hAnsi="inherit" w:cs="Arial"/>
          <w:b w:val="0"/>
          <w:color w:val="444444"/>
          <w:bdr w:val="none" w:sz="0" w:space="0" w:color="auto" w:frame="1"/>
          <w:lang w:val="es-BO"/>
        </w:rPr>
        <w:t xml:space="preserve"> RECONVENCION</w:t>
      </w:r>
    </w:p>
    <w:p w14:paraId="4A411C7D" w14:textId="15DA505E" w:rsidR="009343E9" w:rsidRPr="006C1639" w:rsidRDefault="009343E9" w:rsidP="009343E9">
      <w:pPr>
        <w:jc w:val="right"/>
        <w:rPr>
          <w:rStyle w:val="Textoennegrita"/>
          <w:rFonts w:ascii="inherit" w:eastAsia="Times New Roman" w:hAnsi="inherit" w:cs="Arial"/>
          <w:b w:val="0"/>
          <w:color w:val="444444"/>
          <w:sz w:val="24"/>
          <w:szCs w:val="24"/>
          <w:bdr w:val="none" w:sz="0" w:space="0" w:color="auto" w:frame="1"/>
          <w:lang w:val="es-BO"/>
        </w:rPr>
      </w:pPr>
      <w:r w:rsidRPr="006C1639">
        <w:rPr>
          <w:rStyle w:val="Textoennegrita"/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  <w:lang w:val="es-BO"/>
        </w:rPr>
        <w:t>OTROS</w:t>
      </w:r>
      <w:r w:rsidRPr="006C1639">
        <w:rPr>
          <w:rStyle w:val="Textoennegrita"/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</w:rPr>
        <w:t>Í</w:t>
      </w:r>
      <w:r w:rsidR="006C1639">
        <w:rPr>
          <w:rStyle w:val="Textoennegrita"/>
          <w:rFonts w:ascii="inherit" w:eastAsia="Times New Roman" w:hAnsi="inherit" w:cs="Arial"/>
          <w:color w:val="444444"/>
          <w:sz w:val="24"/>
          <w:szCs w:val="24"/>
          <w:bdr w:val="none" w:sz="0" w:space="0" w:color="auto" w:frame="1"/>
        </w:rPr>
        <w:t>.:</w:t>
      </w:r>
    </w:p>
    <w:p w14:paraId="58233754" w14:textId="5DA66B9D" w:rsidR="000C28C7" w:rsidRDefault="00CA1B05" w:rsidP="00CA1B05">
      <w:pPr>
        <w:rPr>
          <w:sz w:val="28"/>
        </w:rPr>
      </w:pPr>
      <w:r w:rsidRPr="00CA1B05">
        <w:rPr>
          <w:sz w:val="28"/>
        </w:rPr>
        <w:t>La pre</w:t>
      </w:r>
      <w:r>
        <w:rPr>
          <w:sz w:val="28"/>
        </w:rPr>
        <w:t>sente demanda reconvencional la dirijo contra el ciudadano hábil:</w:t>
      </w:r>
      <w:r w:rsidR="006C1639">
        <w:rPr>
          <w:sz w:val="28"/>
        </w:rPr>
        <w:t xml:space="preserve"> Max Pinto Rojas</w:t>
      </w:r>
      <w:r>
        <w:rPr>
          <w:sz w:val="28"/>
        </w:rPr>
        <w:t>, quien es mayor de edad, casado, na</w:t>
      </w:r>
      <w:r w:rsidR="00BC745B">
        <w:rPr>
          <w:sz w:val="28"/>
        </w:rPr>
        <w:t>tural y vecino de esta ciudad, con domicilio real en calle Sucre Nº400 del Barrio Defensores del</w:t>
      </w:r>
      <w:r w:rsidR="000B58BD">
        <w:rPr>
          <w:sz w:val="28"/>
        </w:rPr>
        <w:t xml:space="preserve"> Chaco de la ciudad de Cochabamba, debiendo citarlo en su do</w:t>
      </w:r>
      <w:r w:rsidR="00BC745B">
        <w:rPr>
          <w:sz w:val="28"/>
        </w:rPr>
        <w:t xml:space="preserve">micilio procesal, conforme al parágrafo II del Art. 74 del </w:t>
      </w:r>
      <w:r w:rsidR="000B58BD">
        <w:rPr>
          <w:sz w:val="28"/>
        </w:rPr>
        <w:t>Código</w:t>
      </w:r>
      <w:r w:rsidR="00BC745B">
        <w:rPr>
          <w:sz w:val="28"/>
        </w:rPr>
        <w:t xml:space="preserve"> Procesal Civil </w:t>
      </w:r>
    </w:p>
    <w:p w14:paraId="5A0E717F" w14:textId="77777777" w:rsidR="00BC745B" w:rsidRPr="000B58BD" w:rsidRDefault="00BC745B" w:rsidP="009343E9">
      <w:pPr>
        <w:rPr>
          <w:b/>
          <w:sz w:val="28"/>
        </w:rPr>
      </w:pPr>
      <w:r w:rsidRPr="000B58BD">
        <w:rPr>
          <w:b/>
          <w:sz w:val="28"/>
        </w:rPr>
        <w:t>Objeto</w:t>
      </w:r>
    </w:p>
    <w:p w14:paraId="7725091F" w14:textId="77777777" w:rsidR="00BC745B" w:rsidRDefault="00BC745B" w:rsidP="00CA1B05">
      <w:pPr>
        <w:rPr>
          <w:sz w:val="28"/>
        </w:rPr>
      </w:pPr>
      <w:r>
        <w:rPr>
          <w:sz w:val="28"/>
        </w:rPr>
        <w:t>En tiempo o forma oportuna vengo a interponer demanda reconvencional de CUMPLIMIENTO de contrato que la parte actora demanda la nulidad del contrato, por los fundamentos de hecho y derecho que seguidamente señalo.</w:t>
      </w:r>
    </w:p>
    <w:p w14:paraId="62DBF15B" w14:textId="77777777" w:rsidR="00BC745B" w:rsidRPr="000B58BD" w:rsidRDefault="00BC745B" w:rsidP="009343E9">
      <w:pPr>
        <w:rPr>
          <w:b/>
          <w:sz w:val="28"/>
        </w:rPr>
      </w:pPr>
      <w:r w:rsidRPr="000B58BD">
        <w:rPr>
          <w:b/>
          <w:sz w:val="28"/>
        </w:rPr>
        <w:t>Exposición de los hechos</w:t>
      </w:r>
    </w:p>
    <w:p w14:paraId="33B36D1F" w14:textId="134B168A" w:rsidR="00BC745B" w:rsidRPr="009343E9" w:rsidRDefault="00BC745B" w:rsidP="009343E9">
      <w:pPr>
        <w:rPr>
          <w:sz w:val="28"/>
        </w:rPr>
      </w:pPr>
      <w:r>
        <w:rPr>
          <w:sz w:val="28"/>
        </w:rPr>
        <w:t>La presente demanda reconvencional tiene como fundamento los siguientes hechos:</w:t>
      </w:r>
    </w:p>
    <w:p w14:paraId="056E0479" w14:textId="7F7C4B00" w:rsidR="00BC745B" w:rsidRDefault="00BC745B" w:rsidP="00BC745B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No existe ningún motivo para la nulidad del contrato</w:t>
      </w:r>
      <w:r w:rsidR="006C1639">
        <w:rPr>
          <w:sz w:val="28"/>
        </w:rPr>
        <w:t>…</w:t>
      </w:r>
    </w:p>
    <w:p w14:paraId="68AE5100" w14:textId="49F87D53" w:rsidR="00BC745B" w:rsidRDefault="00BC745B" w:rsidP="00BC745B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La obligación se encuentra en mora, porque</w:t>
      </w:r>
      <w:r w:rsidR="006C1639">
        <w:rPr>
          <w:sz w:val="28"/>
        </w:rPr>
        <w:t>…</w:t>
      </w:r>
    </w:p>
    <w:p w14:paraId="02664BF0" w14:textId="77777777" w:rsidR="00BC745B" w:rsidRPr="000B58BD" w:rsidRDefault="00E918E8" w:rsidP="009343E9">
      <w:pPr>
        <w:rPr>
          <w:b/>
          <w:sz w:val="28"/>
        </w:rPr>
      </w:pPr>
      <w:r w:rsidRPr="000B58BD">
        <w:rPr>
          <w:b/>
          <w:sz w:val="28"/>
        </w:rPr>
        <w:t>Exposición del derecho</w:t>
      </w:r>
    </w:p>
    <w:p w14:paraId="297BEEFC" w14:textId="488F9747" w:rsidR="00E918E8" w:rsidRDefault="00E918E8" w:rsidP="00E918E8">
      <w:pPr>
        <w:rPr>
          <w:sz w:val="28"/>
        </w:rPr>
      </w:pPr>
      <w:r>
        <w:rPr>
          <w:sz w:val="28"/>
        </w:rPr>
        <w:t xml:space="preserve">Por todo lo expuesto anteriormente; encontrándose incumplida la obligación por lo que tengo DERECHO a que se cumpla en forma efectiva y completa la obligación. </w:t>
      </w:r>
    </w:p>
    <w:p w14:paraId="128C0741" w14:textId="141DA8E5" w:rsidR="00E918E8" w:rsidRDefault="006C1639" w:rsidP="006C1639">
      <w:pPr>
        <w:shd w:val="clear" w:color="auto" w:fill="FFFFFF"/>
        <w:spacing w:after="0" w:line="240" w:lineRule="auto"/>
        <w:jc w:val="both"/>
        <w:textAlignment w:val="baseline"/>
        <w:rPr>
          <w:sz w:val="28"/>
        </w:rPr>
      </w:pPr>
      <w:r w:rsidRPr="006C1639">
        <w:rPr>
          <w:sz w:val="28"/>
        </w:rPr>
        <w:t>El derecho que tengo invocado se encuentra respaldado por el Art. 1454 del Código Civil (Acción negatoria)</w:t>
      </w:r>
    </w:p>
    <w:p w14:paraId="50E5259E" w14:textId="77777777" w:rsidR="006C1639" w:rsidRDefault="006C1639" w:rsidP="006C1639">
      <w:pPr>
        <w:shd w:val="clear" w:color="auto" w:fill="FFFFFF"/>
        <w:spacing w:after="0" w:line="240" w:lineRule="auto"/>
        <w:jc w:val="both"/>
        <w:textAlignment w:val="baseline"/>
        <w:rPr>
          <w:sz w:val="28"/>
        </w:rPr>
      </w:pPr>
    </w:p>
    <w:p w14:paraId="4918DC12" w14:textId="77777777" w:rsidR="0065304E" w:rsidRPr="007C2162" w:rsidRDefault="0065304E" w:rsidP="009343E9">
      <w:pPr>
        <w:rPr>
          <w:b/>
          <w:sz w:val="28"/>
        </w:rPr>
      </w:pPr>
      <w:r w:rsidRPr="007C2162">
        <w:rPr>
          <w:b/>
          <w:sz w:val="28"/>
        </w:rPr>
        <w:t>PETICION DE LA CONTESTACION, EXCEPCION Y RECONVENION</w:t>
      </w:r>
    </w:p>
    <w:p w14:paraId="59BF6AF7" w14:textId="77777777" w:rsidR="0065304E" w:rsidRDefault="0065304E" w:rsidP="0065304E">
      <w:pPr>
        <w:rPr>
          <w:sz w:val="28"/>
        </w:rPr>
      </w:pPr>
      <w:r>
        <w:rPr>
          <w:sz w:val="28"/>
        </w:rPr>
        <w:t xml:space="preserve">Por lo indicado, a vuestra </w:t>
      </w:r>
      <w:r w:rsidR="007C2162">
        <w:rPr>
          <w:sz w:val="28"/>
        </w:rPr>
        <w:t>señoría</w:t>
      </w:r>
      <w:r>
        <w:rPr>
          <w:sz w:val="28"/>
        </w:rPr>
        <w:t xml:space="preserve"> expresamente solicito y pido:</w:t>
      </w:r>
    </w:p>
    <w:p w14:paraId="1F776A10" w14:textId="77777777" w:rsidR="0065304E" w:rsidRDefault="0065304E" w:rsidP="0065304E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Se declare IMPROBADA la demanda en todas sus partes.</w:t>
      </w:r>
    </w:p>
    <w:p w14:paraId="432CA39B" w14:textId="77777777" w:rsidR="0065304E" w:rsidRDefault="0065304E" w:rsidP="0065304E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lastRenderedPageBreak/>
        <w:t>En la audiencia preliminar se declare probada la excepción previa de cosa juzgada; por lo tanto, el archivo de obrados con relación a la demanda principal.</w:t>
      </w:r>
    </w:p>
    <w:p w14:paraId="228D4934" w14:textId="77777777" w:rsidR="0065304E" w:rsidRDefault="0065304E" w:rsidP="0065304E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Se declare PROBADA la demanda reconvencional; por lo tanto, s</w:t>
      </w:r>
      <w:r w:rsidR="007C2162">
        <w:rPr>
          <w:sz w:val="28"/>
        </w:rPr>
        <w:t>e condene el actor para que cumpla</w:t>
      </w:r>
      <w:r>
        <w:rPr>
          <w:sz w:val="28"/>
        </w:rPr>
        <w:t xml:space="preserve"> con la obligación objeto del proceso.</w:t>
      </w:r>
    </w:p>
    <w:p w14:paraId="213E05D7" w14:textId="77777777" w:rsidR="0065304E" w:rsidRDefault="0065304E" w:rsidP="0065304E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Pronunciamiento expreso sobre costas y costos procesales.</w:t>
      </w:r>
    </w:p>
    <w:p w14:paraId="6372DA8D" w14:textId="77777777" w:rsidR="0065304E" w:rsidRDefault="00AF7816" w:rsidP="0065304E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La declaración de temeridad y malicia del demandante.</w:t>
      </w:r>
    </w:p>
    <w:p w14:paraId="48373E12" w14:textId="4AF8A5DD" w:rsidR="00AF7816" w:rsidRDefault="007C2162" w:rsidP="00AF7816">
      <w:pPr>
        <w:rPr>
          <w:sz w:val="28"/>
        </w:rPr>
      </w:pPr>
      <w:r w:rsidRPr="007C2162">
        <w:rPr>
          <w:b/>
          <w:sz w:val="28"/>
        </w:rPr>
        <w:t>Otrosí</w:t>
      </w:r>
      <w:r w:rsidR="00AF7816" w:rsidRPr="007C2162">
        <w:rPr>
          <w:b/>
          <w:sz w:val="28"/>
        </w:rPr>
        <w:t xml:space="preserve"> 1º</w:t>
      </w:r>
      <w:r w:rsidR="00AF7816">
        <w:rPr>
          <w:sz w:val="28"/>
        </w:rPr>
        <w:t xml:space="preserve">.- </w:t>
      </w:r>
      <w:r>
        <w:rPr>
          <w:sz w:val="28"/>
        </w:rPr>
        <w:t>Sabré</w:t>
      </w:r>
      <w:r w:rsidR="00AF7816">
        <w:rPr>
          <w:sz w:val="28"/>
        </w:rPr>
        <w:t xml:space="preserve"> justas determinadas en el domicilio electrónico </w:t>
      </w:r>
      <w:r w:rsidR="009343E9" w:rsidRPr="00447AAA">
        <w:rPr>
          <w:sz w:val="28"/>
        </w:rPr>
        <w:t>ronaldoperez@organojudicial.com.bo</w:t>
      </w:r>
      <w:r w:rsidR="00AF7816">
        <w:rPr>
          <w:sz w:val="28"/>
        </w:rPr>
        <w:t xml:space="preserve">.., conforme el Art. 72 del </w:t>
      </w:r>
      <w:r>
        <w:rPr>
          <w:sz w:val="28"/>
        </w:rPr>
        <w:t>Código</w:t>
      </w:r>
      <w:r w:rsidR="00AF7816">
        <w:rPr>
          <w:sz w:val="28"/>
        </w:rPr>
        <w:t xml:space="preserve"> Procesal Civil.</w:t>
      </w:r>
    </w:p>
    <w:p w14:paraId="0A551322" w14:textId="77777777" w:rsidR="00AF7816" w:rsidRDefault="007C2162" w:rsidP="00AF7816">
      <w:pPr>
        <w:rPr>
          <w:sz w:val="28"/>
        </w:rPr>
      </w:pPr>
      <w:r w:rsidRPr="007C2162">
        <w:rPr>
          <w:b/>
          <w:sz w:val="28"/>
        </w:rPr>
        <w:t>Otrosí</w:t>
      </w:r>
      <w:r w:rsidR="00AF7816" w:rsidRPr="007C2162">
        <w:rPr>
          <w:b/>
          <w:sz w:val="28"/>
        </w:rPr>
        <w:t xml:space="preserve"> 2º.</w:t>
      </w:r>
      <w:r w:rsidR="00AF7816">
        <w:rPr>
          <w:sz w:val="28"/>
        </w:rPr>
        <w:t xml:space="preserve">- </w:t>
      </w:r>
      <w:r>
        <w:rPr>
          <w:sz w:val="28"/>
        </w:rPr>
        <w:t>Estaré</w:t>
      </w:r>
      <w:r w:rsidR="00AF7816">
        <w:rPr>
          <w:sz w:val="28"/>
        </w:rPr>
        <w:t xml:space="preserve"> el arancel </w:t>
      </w:r>
      <w:r>
        <w:rPr>
          <w:sz w:val="28"/>
        </w:rPr>
        <w:t>mínimo</w:t>
      </w:r>
      <w:r w:rsidR="00AF7816">
        <w:rPr>
          <w:sz w:val="28"/>
        </w:rPr>
        <w:t xml:space="preserve"> del Colegio Departamental de Abogados. </w:t>
      </w:r>
    </w:p>
    <w:p w14:paraId="7CCBA39D" w14:textId="7C0B1A13" w:rsidR="00AF7816" w:rsidRDefault="00AF7816" w:rsidP="00AF7816">
      <w:pPr>
        <w:rPr>
          <w:sz w:val="28"/>
        </w:rPr>
      </w:pPr>
      <w:r>
        <w:rPr>
          <w:sz w:val="28"/>
        </w:rPr>
        <w:t xml:space="preserve">Es cuanto pido en justicia, esperando en la ciudad de </w:t>
      </w:r>
      <w:r w:rsidR="00D07B03">
        <w:rPr>
          <w:sz w:val="28"/>
        </w:rPr>
        <w:t>La Paz</w:t>
      </w:r>
      <w:r w:rsidR="007C2162">
        <w:rPr>
          <w:sz w:val="28"/>
        </w:rPr>
        <w:t xml:space="preserve">, en fecha </w:t>
      </w:r>
      <w:r w:rsidR="006C1639">
        <w:rPr>
          <w:sz w:val="28"/>
        </w:rPr>
        <w:t>3</w:t>
      </w:r>
      <w:r w:rsidR="007C2162">
        <w:rPr>
          <w:sz w:val="28"/>
        </w:rPr>
        <w:t xml:space="preserve"> de junio de 20</w:t>
      </w:r>
      <w:r w:rsidR="00D07B03" w:rsidRPr="00D07B03">
        <w:rPr>
          <w:sz w:val="28"/>
          <w:lang w:val="es-BO"/>
        </w:rPr>
        <w:t>__</w:t>
      </w:r>
      <w:r w:rsidR="007C2162">
        <w:rPr>
          <w:sz w:val="28"/>
        </w:rPr>
        <w:t>.</w:t>
      </w:r>
    </w:p>
    <w:p w14:paraId="2B50BAF1" w14:textId="77777777" w:rsidR="00AF7816" w:rsidRPr="007C2162" w:rsidRDefault="00AF7816" w:rsidP="007C2162">
      <w:pPr>
        <w:jc w:val="center"/>
        <w:rPr>
          <w:b/>
          <w:sz w:val="28"/>
        </w:rPr>
      </w:pPr>
      <w:r w:rsidRPr="007C2162">
        <w:rPr>
          <w:b/>
          <w:sz w:val="28"/>
        </w:rPr>
        <w:t>Firma del interesado y del abogado</w:t>
      </w:r>
    </w:p>
    <w:p w14:paraId="0CB0FF92" w14:textId="77777777" w:rsidR="009343E9" w:rsidRPr="00AF7816" w:rsidRDefault="009343E9" w:rsidP="00AF7816">
      <w:pPr>
        <w:rPr>
          <w:sz w:val="28"/>
        </w:rPr>
      </w:pPr>
    </w:p>
    <w:sectPr w:rsidR="009343E9" w:rsidRPr="00AF7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646F"/>
    <w:multiLevelType w:val="hybridMultilevel"/>
    <w:tmpl w:val="0F84A9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C005C"/>
    <w:multiLevelType w:val="hybridMultilevel"/>
    <w:tmpl w:val="833E7C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05"/>
    <w:rsid w:val="000B58BD"/>
    <w:rsid w:val="000C28C7"/>
    <w:rsid w:val="00447AAA"/>
    <w:rsid w:val="0065304E"/>
    <w:rsid w:val="006C1639"/>
    <w:rsid w:val="007C2162"/>
    <w:rsid w:val="009343E9"/>
    <w:rsid w:val="00AF7816"/>
    <w:rsid w:val="00BC745B"/>
    <w:rsid w:val="00CA1B05"/>
    <w:rsid w:val="00D07B03"/>
    <w:rsid w:val="00E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A82D1"/>
  <w15:docId w15:val="{6F000D80-642D-4DA4-88B9-7389045A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74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78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4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9343E9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934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marcos selin mamani chino</cp:lastModifiedBy>
  <cp:revision>2</cp:revision>
  <dcterms:created xsi:type="dcterms:W3CDTF">2023-02-25T16:44:00Z</dcterms:created>
  <dcterms:modified xsi:type="dcterms:W3CDTF">2023-02-25T16:44:00Z</dcterms:modified>
</cp:coreProperties>
</file>